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671E54" w14:textId="3C2952E9" w:rsidR="000F57D4" w:rsidRPr="003A2135" w:rsidRDefault="00260BCF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3A2135">
        <w:rPr>
          <w:rStyle w:val="FontStyle23"/>
          <w:rFonts w:ascii="Tahoma" w:hAnsi="Tahoma" w:cs="Tahoma"/>
          <w:b/>
          <w:sz w:val="18"/>
          <w:szCs w:val="18"/>
        </w:rPr>
        <w:t xml:space="preserve">Соглашение о </w:t>
      </w:r>
      <w:r w:rsidR="004B708C" w:rsidRPr="003A2135">
        <w:rPr>
          <w:rStyle w:val="FontStyle23"/>
          <w:rFonts w:ascii="Tahoma" w:hAnsi="Tahoma" w:cs="Tahoma"/>
          <w:b/>
          <w:sz w:val="18"/>
          <w:szCs w:val="18"/>
        </w:rPr>
        <w:t xml:space="preserve">фиксации цены на </w:t>
      </w:r>
      <w:r w:rsidR="003F561E" w:rsidRPr="003A2135">
        <w:rPr>
          <w:rStyle w:val="FontStyle23"/>
          <w:rFonts w:ascii="Tahoma" w:hAnsi="Tahoma" w:cs="Tahoma"/>
          <w:b/>
          <w:sz w:val="18"/>
          <w:szCs w:val="18"/>
        </w:rPr>
        <w:t>202</w:t>
      </w:r>
      <w:r w:rsidR="00A4410D">
        <w:rPr>
          <w:rStyle w:val="FontStyle23"/>
          <w:rFonts w:ascii="Tahoma" w:hAnsi="Tahoma" w:cs="Tahoma"/>
          <w:b/>
          <w:sz w:val="18"/>
          <w:szCs w:val="18"/>
        </w:rPr>
        <w:t>5</w:t>
      </w:r>
      <w:r w:rsidRPr="003A2135">
        <w:rPr>
          <w:rStyle w:val="FontStyle23"/>
          <w:rFonts w:ascii="Tahoma" w:hAnsi="Tahoma" w:cs="Tahoma"/>
          <w:b/>
          <w:sz w:val="18"/>
          <w:szCs w:val="18"/>
        </w:rPr>
        <w:t xml:space="preserve"> год</w:t>
      </w:r>
    </w:p>
    <w:p w14:paraId="3A8AD0D9" w14:textId="7DFB16CE" w:rsidR="009C23B3" w:rsidRPr="003A2135" w:rsidRDefault="009C23B3" w:rsidP="00BE4A07">
      <w:pPr>
        <w:pStyle w:val="Style1"/>
        <w:widowControl/>
        <w:jc w:val="center"/>
        <w:rPr>
          <w:rStyle w:val="FontStyle23"/>
          <w:rFonts w:ascii="Tahoma" w:hAnsi="Tahoma" w:cs="Tahoma"/>
          <w:b/>
          <w:sz w:val="18"/>
          <w:szCs w:val="18"/>
        </w:rPr>
      </w:pPr>
      <w:r w:rsidRPr="003A2135">
        <w:rPr>
          <w:rStyle w:val="FontStyle23"/>
          <w:rFonts w:ascii="Tahoma" w:hAnsi="Tahoma" w:cs="Tahoma"/>
          <w:b/>
          <w:sz w:val="18"/>
          <w:szCs w:val="18"/>
        </w:rPr>
        <w:t xml:space="preserve">к Договору поставки </w:t>
      </w:r>
      <w:proofErr w:type="gramStart"/>
      <w:r w:rsidRPr="003A2135">
        <w:rPr>
          <w:rStyle w:val="FontStyle23"/>
          <w:rFonts w:ascii="Tahoma" w:hAnsi="Tahoma" w:cs="Tahoma"/>
          <w:b/>
          <w:sz w:val="18"/>
          <w:szCs w:val="18"/>
        </w:rPr>
        <w:t>№  от</w:t>
      </w:r>
      <w:proofErr w:type="gramEnd"/>
      <w:r w:rsidRPr="003A2135">
        <w:rPr>
          <w:rStyle w:val="FontStyle23"/>
          <w:rFonts w:ascii="Tahoma" w:hAnsi="Tahoma" w:cs="Tahoma"/>
          <w:b/>
          <w:sz w:val="18"/>
          <w:szCs w:val="18"/>
        </w:rPr>
        <w:t xml:space="preserve"> «»</w:t>
      </w:r>
      <w:r w:rsidR="00650D44" w:rsidRPr="003A2135">
        <w:rPr>
          <w:rStyle w:val="FontStyle23"/>
          <w:rFonts w:ascii="Tahoma" w:hAnsi="Tahoma" w:cs="Tahoma"/>
          <w:b/>
          <w:sz w:val="18"/>
          <w:szCs w:val="18"/>
        </w:rPr>
        <w:t xml:space="preserve"> </w:t>
      </w:r>
      <w:r w:rsidR="00F44972" w:rsidRPr="003A2135">
        <w:rPr>
          <w:rStyle w:val="FontStyle23"/>
          <w:rFonts w:ascii="Tahoma" w:hAnsi="Tahoma" w:cs="Tahoma"/>
          <w:b/>
          <w:sz w:val="18"/>
          <w:szCs w:val="18"/>
        </w:rPr>
        <w:t xml:space="preserve"> 20__</w:t>
      </w:r>
      <w:r w:rsidRPr="003A2135">
        <w:rPr>
          <w:rStyle w:val="FontStyle23"/>
          <w:rFonts w:ascii="Tahoma" w:hAnsi="Tahoma" w:cs="Tahoma"/>
          <w:b/>
          <w:sz w:val="18"/>
          <w:szCs w:val="18"/>
        </w:rPr>
        <w:t xml:space="preserve"> года</w:t>
      </w:r>
    </w:p>
    <w:p w14:paraId="372AF920" w14:textId="77777777" w:rsidR="004F7511" w:rsidRPr="003A2135" w:rsidRDefault="004F7511" w:rsidP="00BE4A07">
      <w:pPr>
        <w:pStyle w:val="Style1"/>
        <w:widowControl/>
        <w:jc w:val="center"/>
        <w:rPr>
          <w:rStyle w:val="FontStyle23"/>
          <w:rFonts w:ascii="Tahoma" w:hAnsi="Tahoma" w:cs="Tahoma"/>
          <w:sz w:val="18"/>
          <w:szCs w:val="18"/>
        </w:rPr>
      </w:pPr>
    </w:p>
    <w:p w14:paraId="508E9DDF" w14:textId="4361D4E8" w:rsidR="000F57D4" w:rsidRPr="003A2135" w:rsidRDefault="00EE3351" w:rsidP="00BE4A07">
      <w:pPr>
        <w:pStyle w:val="Style4"/>
        <w:widowControl/>
        <w:tabs>
          <w:tab w:val="left" w:pos="7834"/>
          <w:tab w:val="left" w:leader="underscore" w:pos="9014"/>
        </w:tabs>
        <w:spacing w:line="240" w:lineRule="auto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>г.</w:t>
      </w:r>
      <w:r w:rsidR="00432128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3A2135">
        <w:rPr>
          <w:rStyle w:val="FontStyle29"/>
          <w:rFonts w:ascii="Tahoma" w:hAnsi="Tahoma" w:cs="Tahoma"/>
          <w:sz w:val="18"/>
          <w:szCs w:val="18"/>
        </w:rPr>
        <w:t>Санкт-Петербург</w:t>
      </w:r>
      <w:r w:rsidR="003565E0" w:rsidRPr="003A2135">
        <w:rPr>
          <w:rStyle w:val="FontStyle29"/>
          <w:rFonts w:ascii="Tahoma" w:hAnsi="Tahoma" w:cs="Tahoma"/>
          <w:sz w:val="18"/>
          <w:szCs w:val="18"/>
        </w:rPr>
        <w:t xml:space="preserve">                       </w:t>
      </w:r>
      <w:r w:rsidR="007E74C9" w:rsidRPr="003A2135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3565E0" w:rsidRPr="003A2135">
        <w:rPr>
          <w:rStyle w:val="FontStyle29"/>
          <w:rFonts w:ascii="Tahoma" w:hAnsi="Tahoma" w:cs="Tahoma"/>
          <w:sz w:val="18"/>
          <w:szCs w:val="18"/>
        </w:rPr>
        <w:t xml:space="preserve">       </w:t>
      </w:r>
      <w:r w:rsidR="001D0B2C" w:rsidRPr="003A2135">
        <w:rPr>
          <w:rStyle w:val="FontStyle29"/>
          <w:rFonts w:ascii="Tahoma" w:hAnsi="Tahoma" w:cs="Tahoma"/>
          <w:sz w:val="18"/>
          <w:szCs w:val="18"/>
        </w:rPr>
        <w:t xml:space="preserve">             </w:t>
      </w:r>
      <w:r w:rsidR="00444A13" w:rsidRPr="003A2135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3A2135">
        <w:rPr>
          <w:rStyle w:val="FontStyle29"/>
          <w:rFonts w:ascii="Tahoma" w:hAnsi="Tahoma" w:cs="Tahoma"/>
          <w:sz w:val="18"/>
          <w:szCs w:val="18"/>
        </w:rPr>
        <w:t xml:space="preserve">    </w:t>
      </w:r>
      <w:r w:rsidR="00CA2965">
        <w:rPr>
          <w:rStyle w:val="FontStyle29"/>
          <w:rFonts w:ascii="Tahoma" w:hAnsi="Tahoma" w:cs="Tahoma"/>
          <w:sz w:val="18"/>
          <w:szCs w:val="18"/>
        </w:rPr>
        <w:t xml:space="preserve">       </w:t>
      </w:r>
      <w:r w:rsidR="00116BC3" w:rsidRPr="003A2135">
        <w:rPr>
          <w:rStyle w:val="FontStyle29"/>
          <w:rFonts w:ascii="Tahoma" w:hAnsi="Tahoma" w:cs="Tahoma"/>
          <w:sz w:val="18"/>
          <w:szCs w:val="18"/>
        </w:rPr>
        <w:t xml:space="preserve">            </w:t>
      </w:r>
      <w:r w:rsidR="00650D44" w:rsidRPr="003A2135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FA6A0A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53FC9" w:rsidRPr="003A2135">
        <w:rPr>
          <w:rStyle w:val="FontStyle29"/>
          <w:rFonts w:ascii="Tahoma" w:hAnsi="Tahoma" w:cs="Tahoma"/>
          <w:sz w:val="18"/>
          <w:szCs w:val="18"/>
        </w:rPr>
        <w:t xml:space="preserve">     </w:t>
      </w:r>
      <w:r w:rsidR="00650D44" w:rsidRPr="003A2135">
        <w:rPr>
          <w:rStyle w:val="FontStyle29"/>
          <w:rFonts w:ascii="Tahoma" w:hAnsi="Tahoma" w:cs="Tahoma"/>
          <w:sz w:val="18"/>
          <w:szCs w:val="18"/>
        </w:rPr>
        <w:t xml:space="preserve">   </w:t>
      </w:r>
      <w:proofErr w:type="gramStart"/>
      <w:r w:rsidR="00650D44" w:rsidRPr="003A2135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116BC3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12240E" w:rsidRPr="003A2135">
        <w:rPr>
          <w:rStyle w:val="FontStyle29"/>
          <w:rFonts w:ascii="Tahoma" w:hAnsi="Tahoma" w:cs="Tahoma"/>
          <w:sz w:val="18"/>
          <w:szCs w:val="18"/>
        </w:rPr>
        <w:t>«</w:t>
      </w:r>
      <w:proofErr w:type="gramEnd"/>
      <w:r w:rsidR="00210152" w:rsidRPr="003A2135">
        <w:rPr>
          <w:rStyle w:val="FontStyle29"/>
          <w:rFonts w:ascii="Tahoma" w:hAnsi="Tahoma" w:cs="Tahoma"/>
          <w:sz w:val="18"/>
          <w:szCs w:val="18"/>
        </w:rPr>
        <w:t>»</w:t>
      </w:r>
      <w:r w:rsidR="00650D44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F44972" w:rsidRPr="003A2135">
        <w:rPr>
          <w:rStyle w:val="FontStyle29"/>
          <w:rFonts w:ascii="Tahoma" w:hAnsi="Tahoma" w:cs="Tahoma"/>
          <w:sz w:val="18"/>
          <w:szCs w:val="18"/>
        </w:rPr>
        <w:t>20__</w:t>
      </w:r>
      <w:r w:rsidR="003565E0" w:rsidRPr="003A2135">
        <w:rPr>
          <w:rStyle w:val="FontStyle29"/>
          <w:rFonts w:ascii="Tahoma" w:hAnsi="Tahoma" w:cs="Tahoma"/>
          <w:sz w:val="18"/>
          <w:szCs w:val="18"/>
        </w:rPr>
        <w:t xml:space="preserve"> года</w:t>
      </w:r>
    </w:p>
    <w:p w14:paraId="68D54F41" w14:textId="06A41440" w:rsidR="009C23B3" w:rsidRPr="003A2135" w:rsidRDefault="009C23B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rPr>
          <w:rStyle w:val="FontStyle24"/>
          <w:rFonts w:ascii="Tahoma" w:hAnsi="Tahoma" w:cs="Tahoma"/>
          <w:sz w:val="18"/>
          <w:szCs w:val="18"/>
        </w:rPr>
      </w:pPr>
    </w:p>
    <w:p w14:paraId="04418987" w14:textId="51642729" w:rsidR="000F57D4" w:rsidRPr="003A2135" w:rsidRDefault="007E1923" w:rsidP="00BE4A07">
      <w:pPr>
        <w:pStyle w:val="Style4"/>
        <w:widowControl/>
        <w:tabs>
          <w:tab w:val="left" w:pos="284"/>
          <w:tab w:val="left" w:pos="10632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Fonts w:ascii="Tahoma" w:hAnsi="Tahoma" w:cs="Tahoma"/>
          <w:bCs/>
          <w:sz w:val="18"/>
          <w:szCs w:val="18"/>
        </w:rPr>
        <w:t>Общество с ограниченной ответственностью «</w:t>
      </w:r>
      <w:r w:rsidRPr="003A2135">
        <w:rPr>
          <w:rFonts w:ascii="Tahoma" w:hAnsi="Tahoma" w:cs="Tahoma"/>
          <w:bCs/>
          <w:sz w:val="18"/>
          <w:szCs w:val="18"/>
          <w:lang w:val="en-US"/>
        </w:rPr>
        <w:t>C</w:t>
      </w:r>
      <w:proofErr w:type="spellStart"/>
      <w:r w:rsidRPr="003A2135">
        <w:rPr>
          <w:rFonts w:ascii="Tahoma" w:hAnsi="Tahoma" w:cs="Tahoma"/>
          <w:bCs/>
          <w:sz w:val="18"/>
          <w:szCs w:val="18"/>
        </w:rPr>
        <w:t>этл</w:t>
      </w:r>
      <w:proofErr w:type="spellEnd"/>
      <w:r w:rsidRPr="003A2135">
        <w:rPr>
          <w:rFonts w:ascii="Tahoma" w:hAnsi="Tahoma" w:cs="Tahoma"/>
          <w:bCs/>
          <w:sz w:val="18"/>
          <w:szCs w:val="18"/>
        </w:rPr>
        <w:t xml:space="preserve"> Строй»</w:t>
      </w:r>
      <w:r w:rsidRPr="003A2135">
        <w:rPr>
          <w:rFonts w:ascii="Tahoma" w:hAnsi="Tahoma" w:cs="Tahoma"/>
          <w:b/>
          <w:bCs/>
          <w:sz w:val="18"/>
          <w:szCs w:val="18"/>
        </w:rPr>
        <w:t xml:space="preserve"> (ООО «Сэтл Строй»)</w:t>
      </w:r>
      <w:r w:rsidRPr="003A2135">
        <w:rPr>
          <w:rFonts w:ascii="Tahoma" w:hAnsi="Tahoma" w:cs="Tahoma"/>
          <w:bCs/>
          <w:sz w:val="18"/>
          <w:szCs w:val="18"/>
        </w:rPr>
        <w:t>,</w:t>
      </w:r>
      <w:r w:rsidRPr="003A2135">
        <w:rPr>
          <w:rFonts w:ascii="Tahoma" w:hAnsi="Tahoma" w:cs="Tahoma"/>
          <w:b/>
          <w:bCs/>
          <w:sz w:val="18"/>
          <w:szCs w:val="18"/>
        </w:rPr>
        <w:t xml:space="preserve"> </w:t>
      </w:r>
      <w:r w:rsidRPr="003A2135">
        <w:rPr>
          <w:rFonts w:ascii="Tahoma" w:hAnsi="Tahoma" w:cs="Tahoma"/>
          <w:bCs/>
          <w:sz w:val="18"/>
          <w:szCs w:val="18"/>
        </w:rPr>
        <w:t>именуемое в дальнейшем «</w:t>
      </w:r>
      <w:r w:rsidRPr="003A2135">
        <w:rPr>
          <w:rFonts w:ascii="Tahoma" w:hAnsi="Tahoma" w:cs="Tahoma"/>
          <w:b/>
          <w:bCs/>
          <w:sz w:val="18"/>
          <w:szCs w:val="18"/>
        </w:rPr>
        <w:t>Покупатель</w:t>
      </w:r>
      <w:r w:rsidRPr="003A2135">
        <w:rPr>
          <w:rFonts w:ascii="Tahoma" w:hAnsi="Tahoma" w:cs="Tahoma"/>
          <w:bCs/>
          <w:sz w:val="18"/>
          <w:szCs w:val="18"/>
        </w:rPr>
        <w:t xml:space="preserve">», в лице Генерального директора </w:t>
      </w:r>
      <w:proofErr w:type="spellStart"/>
      <w:r w:rsidRPr="003A2135">
        <w:rPr>
          <w:rFonts w:ascii="Tahoma" w:hAnsi="Tahoma" w:cs="Tahoma"/>
          <w:bCs/>
          <w:sz w:val="18"/>
          <w:szCs w:val="18"/>
        </w:rPr>
        <w:t>Влащенко</w:t>
      </w:r>
      <w:proofErr w:type="spellEnd"/>
      <w:r w:rsidRPr="003A2135">
        <w:rPr>
          <w:rFonts w:ascii="Tahoma" w:hAnsi="Tahoma" w:cs="Tahoma"/>
          <w:bCs/>
          <w:sz w:val="18"/>
          <w:szCs w:val="18"/>
        </w:rPr>
        <w:t xml:space="preserve"> Игоря Сергеевича, действующего на основании Устава, с одной стороны, и</w:t>
      </w:r>
    </w:p>
    <w:p w14:paraId="447F9C22" w14:textId="4AD1929A" w:rsidR="002B2D45" w:rsidRPr="003A2135" w:rsidRDefault="007157A0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Fonts w:ascii="Tahoma" w:hAnsi="Tahoma" w:cs="Tahoma"/>
          <w:sz w:val="18"/>
          <w:szCs w:val="18"/>
        </w:rPr>
      </w:pPr>
      <w:r w:rsidRPr="003A2135">
        <w:rPr>
          <w:rFonts w:ascii="Tahoma" w:hAnsi="Tahoma" w:cs="Tahoma"/>
          <w:bCs/>
          <w:sz w:val="18"/>
          <w:szCs w:val="18"/>
        </w:rPr>
        <w:t xml:space="preserve">Общество с ограниченной ответственностью </w:t>
      </w:r>
      <w:r w:rsidR="00EE3351" w:rsidRPr="003A2135">
        <w:rPr>
          <w:rStyle w:val="FontStyle24"/>
          <w:rFonts w:ascii="Tahoma" w:hAnsi="Tahoma" w:cs="Tahoma"/>
          <w:b w:val="0"/>
          <w:sz w:val="18"/>
          <w:szCs w:val="18"/>
        </w:rPr>
        <w:t>«»</w:t>
      </w:r>
      <w:r w:rsidR="009C23B3" w:rsidRPr="003A2135">
        <w:rPr>
          <w:rStyle w:val="FontStyle24"/>
          <w:rFonts w:ascii="Tahoma" w:hAnsi="Tahoma" w:cs="Tahoma"/>
          <w:b w:val="0"/>
          <w:sz w:val="18"/>
          <w:szCs w:val="18"/>
        </w:rPr>
        <w:t xml:space="preserve"> (</w:t>
      </w:r>
      <w:r w:rsidR="009C23B3" w:rsidRPr="003A2135">
        <w:rPr>
          <w:rStyle w:val="FontStyle24"/>
          <w:rFonts w:ascii="Tahoma" w:hAnsi="Tahoma" w:cs="Tahoma"/>
          <w:sz w:val="18"/>
          <w:szCs w:val="18"/>
        </w:rPr>
        <w:t>ООО «»</w:t>
      </w:r>
      <w:r w:rsidR="009C23B3" w:rsidRPr="003A2135">
        <w:rPr>
          <w:rStyle w:val="FontStyle24"/>
          <w:rFonts w:ascii="Tahoma" w:hAnsi="Tahoma" w:cs="Tahoma"/>
          <w:b w:val="0"/>
          <w:sz w:val="18"/>
          <w:szCs w:val="18"/>
        </w:rPr>
        <w:t>)</w:t>
      </w:r>
      <w:r w:rsidR="003565E0" w:rsidRPr="003A2135">
        <w:rPr>
          <w:rStyle w:val="FontStyle24"/>
          <w:rFonts w:ascii="Tahoma" w:hAnsi="Tahoma" w:cs="Tahoma"/>
          <w:b w:val="0"/>
          <w:sz w:val="18"/>
          <w:szCs w:val="18"/>
        </w:rPr>
        <w:t>,</w:t>
      </w:r>
      <w:r w:rsidR="003565E0" w:rsidRPr="003A2135">
        <w:rPr>
          <w:rStyle w:val="FontStyle24"/>
          <w:rFonts w:ascii="Tahoma" w:hAnsi="Tahoma" w:cs="Tahoma"/>
          <w:sz w:val="18"/>
          <w:szCs w:val="18"/>
        </w:rPr>
        <w:t xml:space="preserve"> </w:t>
      </w:r>
      <w:r w:rsidR="00EE3351" w:rsidRPr="003A2135">
        <w:rPr>
          <w:rStyle w:val="FontStyle29"/>
          <w:rFonts w:ascii="Tahoma" w:hAnsi="Tahoma" w:cs="Tahoma"/>
          <w:sz w:val="18"/>
          <w:szCs w:val="18"/>
        </w:rPr>
        <w:t>именуемое</w:t>
      </w:r>
      <w:r w:rsidR="003565E0" w:rsidRPr="003A2135">
        <w:rPr>
          <w:rStyle w:val="FontStyle29"/>
          <w:rFonts w:ascii="Tahoma" w:hAnsi="Tahoma" w:cs="Tahoma"/>
          <w:sz w:val="18"/>
          <w:szCs w:val="18"/>
        </w:rPr>
        <w:t xml:space="preserve"> в дальнейшем </w:t>
      </w:r>
      <w:r w:rsidRPr="003A2135">
        <w:rPr>
          <w:rStyle w:val="FontStyle29"/>
          <w:rFonts w:ascii="Tahoma" w:hAnsi="Tahoma" w:cs="Tahoma"/>
          <w:sz w:val="18"/>
          <w:szCs w:val="18"/>
        </w:rPr>
        <w:t>«</w:t>
      </w:r>
      <w:r w:rsidR="009C23B3" w:rsidRPr="003A2135">
        <w:rPr>
          <w:rStyle w:val="FontStyle29"/>
          <w:rFonts w:ascii="Tahoma" w:hAnsi="Tahoma" w:cs="Tahoma"/>
          <w:b/>
          <w:sz w:val="18"/>
          <w:szCs w:val="18"/>
        </w:rPr>
        <w:t>Поставщик</w:t>
      </w:r>
      <w:r w:rsidR="00740DF4" w:rsidRPr="003A2135">
        <w:rPr>
          <w:rStyle w:val="FontStyle29"/>
          <w:rFonts w:ascii="Tahoma" w:hAnsi="Tahoma" w:cs="Tahoma"/>
          <w:sz w:val="18"/>
          <w:szCs w:val="18"/>
        </w:rPr>
        <w:t xml:space="preserve">», </w:t>
      </w:r>
      <w:r w:rsidR="006A2307" w:rsidRPr="003A2135">
        <w:rPr>
          <w:rFonts w:ascii="Tahoma" w:hAnsi="Tahoma" w:cs="Tahoma"/>
          <w:sz w:val="18"/>
          <w:szCs w:val="18"/>
        </w:rPr>
        <w:t>в лице</w:t>
      </w:r>
      <w:r w:rsidR="00650D44" w:rsidRPr="003A2135">
        <w:rPr>
          <w:rFonts w:ascii="Tahoma" w:hAnsi="Tahoma" w:cs="Tahoma"/>
          <w:sz w:val="18"/>
          <w:szCs w:val="18"/>
        </w:rPr>
        <w:t xml:space="preserve"> Генерального директора</w:t>
      </w:r>
      <w:r w:rsidR="006A2307" w:rsidRPr="003A2135">
        <w:rPr>
          <w:rFonts w:ascii="Tahoma" w:hAnsi="Tahoma" w:cs="Tahoma"/>
          <w:bCs/>
          <w:sz w:val="18"/>
          <w:szCs w:val="18"/>
        </w:rPr>
        <w:t>,</w:t>
      </w:r>
      <w:r w:rsidR="006A2307" w:rsidRPr="003A2135">
        <w:rPr>
          <w:rFonts w:ascii="Tahoma" w:hAnsi="Tahoma" w:cs="Tahoma"/>
          <w:b/>
          <w:bCs/>
          <w:sz w:val="18"/>
          <w:szCs w:val="18"/>
        </w:rPr>
        <w:t xml:space="preserve"> </w:t>
      </w:r>
      <w:r w:rsidR="006A2307" w:rsidRPr="003A2135">
        <w:rPr>
          <w:rFonts w:ascii="Tahoma" w:hAnsi="Tahoma" w:cs="Tahoma"/>
          <w:sz w:val="18"/>
          <w:szCs w:val="18"/>
        </w:rPr>
        <w:t>действующего на основании</w:t>
      </w:r>
      <w:r w:rsidR="003565E0" w:rsidRPr="003A2135">
        <w:rPr>
          <w:rFonts w:ascii="Tahoma" w:hAnsi="Tahoma" w:cs="Tahoma"/>
          <w:sz w:val="18"/>
          <w:szCs w:val="18"/>
        </w:rPr>
        <w:t xml:space="preserve"> </w:t>
      </w:r>
      <w:r w:rsidR="00650D44" w:rsidRPr="003A2135">
        <w:rPr>
          <w:rFonts w:ascii="Tahoma" w:hAnsi="Tahoma" w:cs="Tahoma"/>
          <w:sz w:val="18"/>
          <w:szCs w:val="18"/>
        </w:rPr>
        <w:t>Устава</w:t>
      </w:r>
      <w:r w:rsidR="006A2307" w:rsidRPr="003A2135">
        <w:rPr>
          <w:rFonts w:ascii="Tahoma" w:hAnsi="Tahoma" w:cs="Tahoma"/>
          <w:sz w:val="18"/>
          <w:szCs w:val="18"/>
        </w:rPr>
        <w:t>, с</w:t>
      </w:r>
      <w:r w:rsidR="002B2D45" w:rsidRPr="003A2135">
        <w:rPr>
          <w:rFonts w:ascii="Tahoma" w:hAnsi="Tahoma" w:cs="Tahoma"/>
          <w:sz w:val="18"/>
          <w:szCs w:val="18"/>
        </w:rPr>
        <w:t>о второй</w:t>
      </w:r>
      <w:r w:rsidR="006A2307" w:rsidRPr="003A2135">
        <w:rPr>
          <w:rFonts w:ascii="Tahoma" w:hAnsi="Tahoma" w:cs="Tahoma"/>
          <w:sz w:val="18"/>
          <w:szCs w:val="18"/>
        </w:rPr>
        <w:t xml:space="preserve"> стороны,</w:t>
      </w:r>
    </w:p>
    <w:p w14:paraId="6145BFA8" w14:textId="15F1935C" w:rsidR="000F57D4" w:rsidRPr="003A2135" w:rsidRDefault="009C23B3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Fonts w:ascii="Tahoma" w:hAnsi="Tahoma" w:cs="Tahoma"/>
          <w:sz w:val="18"/>
          <w:szCs w:val="18"/>
        </w:rPr>
        <w:t xml:space="preserve">совместно именуемые «Стороны», а по отдельности – «Сторона», </w:t>
      </w:r>
      <w:r w:rsidR="001D0B2C" w:rsidRPr="003A2135">
        <w:rPr>
          <w:rStyle w:val="FontStyle29"/>
          <w:rFonts w:ascii="Tahoma" w:hAnsi="Tahoma" w:cs="Tahoma"/>
          <w:sz w:val="18"/>
          <w:szCs w:val="18"/>
        </w:rPr>
        <w:t xml:space="preserve">заключили 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настоящее </w:t>
      </w:r>
      <w:r w:rsidR="00260BCF" w:rsidRPr="003A2135">
        <w:rPr>
          <w:rStyle w:val="FontStyle29"/>
          <w:rFonts w:ascii="Tahoma" w:hAnsi="Tahoma" w:cs="Tahoma"/>
          <w:sz w:val="18"/>
          <w:szCs w:val="18"/>
        </w:rPr>
        <w:t>Со</w:t>
      </w:r>
      <w:r w:rsidR="004B708C" w:rsidRPr="003A2135">
        <w:rPr>
          <w:rStyle w:val="FontStyle29"/>
          <w:rFonts w:ascii="Tahoma" w:hAnsi="Tahoma" w:cs="Tahoma"/>
          <w:sz w:val="18"/>
          <w:szCs w:val="18"/>
        </w:rPr>
        <w:t xml:space="preserve">глашение о фиксации цены на </w:t>
      </w:r>
      <w:r w:rsidR="006B5FBD">
        <w:rPr>
          <w:rStyle w:val="FontStyle29"/>
          <w:rFonts w:ascii="Tahoma" w:hAnsi="Tahoma" w:cs="Tahoma"/>
          <w:sz w:val="18"/>
          <w:szCs w:val="18"/>
        </w:rPr>
        <w:t xml:space="preserve">период </w:t>
      </w:r>
      <w:r w:rsidR="00A4410D">
        <w:rPr>
          <w:rStyle w:val="FontStyle29"/>
          <w:rFonts w:ascii="Tahoma" w:hAnsi="Tahoma" w:cs="Tahoma"/>
          <w:sz w:val="18"/>
          <w:szCs w:val="18"/>
        </w:rPr>
        <w:t>февраль-апрель</w:t>
      </w:r>
      <w:r w:rsidR="006B5FBD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>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="00260BCF" w:rsidRPr="003A2135">
        <w:rPr>
          <w:rStyle w:val="FontStyle29"/>
          <w:rFonts w:ascii="Tahoma" w:hAnsi="Tahoma" w:cs="Tahoma"/>
          <w:sz w:val="18"/>
          <w:szCs w:val="18"/>
        </w:rPr>
        <w:t xml:space="preserve"> год</w:t>
      </w:r>
      <w:r w:rsidR="006B5FBD">
        <w:rPr>
          <w:rStyle w:val="FontStyle29"/>
          <w:rFonts w:ascii="Tahoma" w:hAnsi="Tahoma" w:cs="Tahoma"/>
          <w:sz w:val="18"/>
          <w:szCs w:val="18"/>
        </w:rPr>
        <w:t>а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 (далее – </w:t>
      </w:r>
      <w:r w:rsidRPr="003A2135">
        <w:rPr>
          <w:rStyle w:val="FontStyle29"/>
          <w:rFonts w:ascii="Tahoma" w:hAnsi="Tahoma" w:cs="Tahoma"/>
          <w:i/>
          <w:sz w:val="18"/>
          <w:szCs w:val="18"/>
        </w:rPr>
        <w:t>«Соглашение»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) к Договору поставки </w:t>
      </w:r>
      <w:proofErr w:type="gramStart"/>
      <w:r w:rsidRPr="003A2135">
        <w:rPr>
          <w:rStyle w:val="FontStyle29"/>
          <w:rFonts w:ascii="Tahoma" w:hAnsi="Tahoma" w:cs="Tahoma"/>
          <w:sz w:val="18"/>
          <w:szCs w:val="18"/>
        </w:rPr>
        <w:t>№  от</w:t>
      </w:r>
      <w:proofErr w:type="gramEnd"/>
      <w:r w:rsidRPr="003A2135">
        <w:rPr>
          <w:rStyle w:val="FontStyle29"/>
          <w:rFonts w:ascii="Tahoma" w:hAnsi="Tahoma" w:cs="Tahoma"/>
          <w:sz w:val="18"/>
          <w:szCs w:val="18"/>
        </w:rPr>
        <w:t xml:space="preserve"> «»</w:t>
      </w:r>
      <w:r w:rsidR="00650D44" w:rsidRPr="003A2135">
        <w:rPr>
          <w:rStyle w:val="FontStyle29"/>
          <w:rFonts w:ascii="Tahoma" w:hAnsi="Tahoma" w:cs="Tahoma"/>
          <w:sz w:val="18"/>
          <w:szCs w:val="18"/>
        </w:rPr>
        <w:t xml:space="preserve">  </w:t>
      </w:r>
      <w:r w:rsidR="00F44972" w:rsidRPr="003A2135">
        <w:rPr>
          <w:rStyle w:val="FontStyle29"/>
          <w:rFonts w:ascii="Tahoma" w:hAnsi="Tahoma" w:cs="Tahoma"/>
          <w:sz w:val="18"/>
          <w:szCs w:val="18"/>
        </w:rPr>
        <w:t>20__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 год</w:t>
      </w:r>
      <w:r w:rsidR="00984C6F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E3351" w:rsidRPr="003A2135">
        <w:rPr>
          <w:rStyle w:val="FontStyle29"/>
          <w:rFonts w:ascii="Tahoma" w:hAnsi="Tahoma" w:cs="Tahoma"/>
          <w:sz w:val="18"/>
          <w:szCs w:val="18"/>
        </w:rPr>
        <w:t>(</w:t>
      </w:r>
      <w:r w:rsidR="00EE3351" w:rsidRPr="003A2135">
        <w:rPr>
          <w:rStyle w:val="FontStyle29"/>
          <w:rFonts w:ascii="Tahoma" w:hAnsi="Tahoma" w:cs="Tahoma"/>
          <w:i/>
          <w:sz w:val="18"/>
          <w:szCs w:val="18"/>
        </w:rPr>
        <w:t>далее - «</w:t>
      </w:r>
      <w:r w:rsidR="001D0B2C" w:rsidRPr="003A2135">
        <w:rPr>
          <w:rStyle w:val="FontStyle29"/>
          <w:rFonts w:ascii="Tahoma" w:hAnsi="Tahoma" w:cs="Tahoma"/>
          <w:i/>
          <w:sz w:val="18"/>
          <w:szCs w:val="18"/>
        </w:rPr>
        <w:t>Договор</w:t>
      </w:r>
      <w:r w:rsidR="00EE3351" w:rsidRPr="003A2135">
        <w:rPr>
          <w:rStyle w:val="FontStyle29"/>
          <w:rFonts w:ascii="Tahoma" w:hAnsi="Tahoma" w:cs="Tahoma"/>
          <w:i/>
          <w:sz w:val="18"/>
          <w:szCs w:val="18"/>
        </w:rPr>
        <w:t>»</w:t>
      </w:r>
      <w:r w:rsidR="00984C6F" w:rsidRPr="003A2135">
        <w:rPr>
          <w:rStyle w:val="FontStyle29"/>
          <w:rFonts w:ascii="Tahoma" w:hAnsi="Tahoma" w:cs="Tahoma"/>
          <w:sz w:val="18"/>
          <w:szCs w:val="18"/>
        </w:rPr>
        <w:t>)</w:t>
      </w:r>
      <w:r w:rsidR="002046C6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647B5D" w:rsidRPr="003A2135">
        <w:rPr>
          <w:rStyle w:val="FontStyle29"/>
          <w:rFonts w:ascii="Tahoma" w:hAnsi="Tahoma" w:cs="Tahoma"/>
          <w:sz w:val="18"/>
          <w:szCs w:val="18"/>
        </w:rPr>
        <w:t>о нижеследующем:</w:t>
      </w:r>
    </w:p>
    <w:p w14:paraId="612F3B35" w14:textId="77777777" w:rsidR="00BE4A07" w:rsidRPr="003A2135" w:rsidRDefault="00BE4A07" w:rsidP="00BE4A07">
      <w:pPr>
        <w:pStyle w:val="Style4"/>
        <w:widowControl/>
        <w:tabs>
          <w:tab w:val="left" w:pos="284"/>
          <w:tab w:val="left" w:pos="10206"/>
        </w:tabs>
        <w:spacing w:line="240" w:lineRule="auto"/>
        <w:ind w:firstLine="567"/>
        <w:rPr>
          <w:rStyle w:val="FontStyle29"/>
          <w:rFonts w:ascii="Tahoma" w:hAnsi="Tahoma" w:cs="Tahoma"/>
          <w:sz w:val="18"/>
          <w:szCs w:val="18"/>
        </w:rPr>
      </w:pPr>
    </w:p>
    <w:p w14:paraId="430677AB" w14:textId="28CB4301" w:rsidR="00247D73" w:rsidRPr="003A2135" w:rsidRDefault="00260BCF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 xml:space="preserve">1. </w:t>
      </w:r>
      <w:r w:rsidR="009A79C8" w:rsidRPr="003A2135">
        <w:rPr>
          <w:rStyle w:val="FontStyle29"/>
          <w:rFonts w:ascii="Tahoma" w:hAnsi="Tahoma" w:cs="Tahoma"/>
          <w:sz w:val="18"/>
          <w:szCs w:val="18"/>
        </w:rPr>
        <w:t xml:space="preserve">Стороны </w:t>
      </w:r>
      <w:r w:rsidR="006A5C73" w:rsidRPr="003A2135">
        <w:rPr>
          <w:rStyle w:val="FontStyle29"/>
          <w:rFonts w:ascii="Tahoma" w:hAnsi="Tahoma" w:cs="Tahoma"/>
          <w:sz w:val="18"/>
          <w:szCs w:val="18"/>
        </w:rPr>
        <w:t>договорились установить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на Товар</w:t>
      </w:r>
      <w:r w:rsidR="006A5C73" w:rsidRPr="003A2135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15455" w:rsidRPr="003A2135">
        <w:rPr>
          <w:rStyle w:val="FontStyle29"/>
          <w:rFonts w:ascii="Tahoma" w:hAnsi="Tahoma" w:cs="Tahoma"/>
          <w:sz w:val="18"/>
          <w:szCs w:val="18"/>
        </w:rPr>
        <w:t>поставляем</w:t>
      </w:r>
      <w:r w:rsidRPr="003A2135">
        <w:rPr>
          <w:rStyle w:val="FontStyle29"/>
          <w:rFonts w:ascii="Tahoma" w:hAnsi="Tahoma" w:cs="Tahoma"/>
          <w:sz w:val="18"/>
          <w:szCs w:val="18"/>
        </w:rPr>
        <w:t>ый</w:t>
      </w:r>
      <w:r w:rsidR="00215455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20624" w:rsidRPr="003A2135">
        <w:rPr>
          <w:rStyle w:val="FontStyle29"/>
          <w:rFonts w:ascii="Tahoma" w:hAnsi="Tahoma" w:cs="Tahoma"/>
          <w:sz w:val="18"/>
          <w:szCs w:val="18"/>
        </w:rPr>
        <w:t xml:space="preserve">Поставщиком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в рамках настоящего Соглашения,</w:t>
      </w:r>
      <w:r w:rsidR="00434666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единичные расценки, согласованные Сторонами в Спецификации на </w:t>
      </w:r>
      <w:r w:rsidR="006B5FBD">
        <w:rPr>
          <w:rStyle w:val="FontStyle29"/>
          <w:rFonts w:ascii="Tahoma" w:hAnsi="Tahoma" w:cs="Tahoma"/>
          <w:sz w:val="18"/>
          <w:szCs w:val="18"/>
        </w:rPr>
        <w:t xml:space="preserve">период </w:t>
      </w:r>
      <w:r w:rsidR="00A4410D">
        <w:rPr>
          <w:rStyle w:val="FontStyle29"/>
          <w:rFonts w:ascii="Tahoma" w:hAnsi="Tahoma" w:cs="Tahoma"/>
          <w:sz w:val="18"/>
          <w:szCs w:val="18"/>
        </w:rPr>
        <w:t xml:space="preserve">февраль-апрель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год</w:t>
      </w:r>
      <w:r w:rsidR="006B5FBD">
        <w:rPr>
          <w:rStyle w:val="FontStyle29"/>
          <w:rFonts w:ascii="Tahoma" w:hAnsi="Tahoma" w:cs="Tahoma"/>
          <w:sz w:val="18"/>
          <w:szCs w:val="18"/>
        </w:rPr>
        <w:t>а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- Приложение</w:t>
      </w:r>
      <w:r w:rsidR="00247D73" w:rsidRPr="003A2135">
        <w:rPr>
          <w:rStyle w:val="FontStyle29"/>
          <w:rFonts w:ascii="Tahoma" w:hAnsi="Tahoma" w:cs="Tahoma"/>
          <w:sz w:val="18"/>
          <w:szCs w:val="18"/>
        </w:rPr>
        <w:t xml:space="preserve"> № 1 к настоящему Соглашению</w:t>
      </w:r>
      <w:r w:rsidR="00BE4A07" w:rsidRPr="003A2135">
        <w:rPr>
          <w:rStyle w:val="FontStyle29"/>
          <w:rFonts w:ascii="Tahoma" w:hAnsi="Tahoma" w:cs="Tahoma"/>
          <w:sz w:val="18"/>
          <w:szCs w:val="18"/>
        </w:rPr>
        <w:t>.</w:t>
      </w:r>
    </w:p>
    <w:p w14:paraId="301B474E" w14:textId="77777777" w:rsidR="00BE4A07" w:rsidRPr="003A2135" w:rsidRDefault="00BE4A07" w:rsidP="00BE4A07">
      <w:pPr>
        <w:tabs>
          <w:tab w:val="left" w:pos="851"/>
        </w:tabs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7BB0A993" w14:textId="156F0D12" w:rsidR="00AA680D" w:rsidRPr="003A2135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 xml:space="preserve">2. </w:t>
      </w:r>
      <w:r w:rsidR="00247D73" w:rsidRPr="003A2135">
        <w:rPr>
          <w:rStyle w:val="FontStyle29"/>
          <w:rFonts w:ascii="Tahoma" w:hAnsi="Tahoma" w:cs="Tahoma"/>
          <w:sz w:val="18"/>
          <w:szCs w:val="18"/>
        </w:rPr>
        <w:t xml:space="preserve">Указанные в </w:t>
      </w:r>
      <w:r w:rsidR="00DF73B6" w:rsidRPr="003A2135">
        <w:rPr>
          <w:rStyle w:val="FontStyle29"/>
          <w:rFonts w:ascii="Tahoma" w:hAnsi="Tahoma" w:cs="Tahoma"/>
          <w:sz w:val="18"/>
          <w:szCs w:val="18"/>
        </w:rPr>
        <w:t xml:space="preserve">Спецификации на </w:t>
      </w:r>
      <w:r w:rsidR="006B5FBD">
        <w:rPr>
          <w:rStyle w:val="FontStyle29"/>
          <w:rFonts w:ascii="Tahoma" w:hAnsi="Tahoma" w:cs="Tahoma"/>
          <w:sz w:val="18"/>
          <w:szCs w:val="18"/>
        </w:rPr>
        <w:t xml:space="preserve">период май-сентябрь 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>202</w:t>
      </w:r>
      <w:r w:rsidR="006B5FBD">
        <w:rPr>
          <w:rStyle w:val="FontStyle29"/>
          <w:rFonts w:ascii="Tahoma" w:hAnsi="Tahoma" w:cs="Tahoma"/>
          <w:sz w:val="18"/>
          <w:szCs w:val="18"/>
        </w:rPr>
        <w:t>4</w:t>
      </w:r>
      <w:r w:rsidR="00434666" w:rsidRPr="003A2135">
        <w:rPr>
          <w:rStyle w:val="FontStyle29"/>
          <w:rFonts w:ascii="Tahoma" w:hAnsi="Tahoma" w:cs="Tahoma"/>
          <w:sz w:val="18"/>
          <w:szCs w:val="18"/>
        </w:rPr>
        <w:t xml:space="preserve"> год</w:t>
      </w:r>
      <w:r w:rsidR="006B5FBD">
        <w:rPr>
          <w:rStyle w:val="FontStyle29"/>
          <w:rFonts w:ascii="Tahoma" w:hAnsi="Tahoma" w:cs="Tahoma"/>
          <w:sz w:val="18"/>
          <w:szCs w:val="18"/>
        </w:rPr>
        <w:t>а</w:t>
      </w:r>
      <w:r w:rsidR="00434666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247D73" w:rsidRPr="003A2135">
        <w:rPr>
          <w:rStyle w:val="FontStyle29"/>
          <w:rFonts w:ascii="Tahoma" w:hAnsi="Tahoma" w:cs="Tahoma"/>
          <w:sz w:val="18"/>
          <w:szCs w:val="18"/>
        </w:rPr>
        <w:t xml:space="preserve">цены </w:t>
      </w:r>
      <w:r w:rsidR="006A5C73" w:rsidRPr="003A2135">
        <w:rPr>
          <w:rStyle w:val="FontStyle29"/>
          <w:rFonts w:ascii="Tahoma" w:hAnsi="Tahoma" w:cs="Tahoma"/>
          <w:sz w:val="18"/>
          <w:szCs w:val="18"/>
        </w:rPr>
        <w:t>являются твердыми и изменению не подлежат</w:t>
      </w:r>
      <w:r w:rsidR="009A79C8" w:rsidRPr="003A2135">
        <w:rPr>
          <w:rStyle w:val="FontStyle29"/>
          <w:rFonts w:ascii="Tahoma" w:hAnsi="Tahoma" w:cs="Tahoma"/>
          <w:sz w:val="18"/>
          <w:szCs w:val="18"/>
        </w:rPr>
        <w:t xml:space="preserve"> на период с «01» </w:t>
      </w:r>
      <w:r w:rsidR="00A4410D">
        <w:rPr>
          <w:rStyle w:val="FontStyle29"/>
          <w:rFonts w:ascii="Tahoma" w:hAnsi="Tahoma" w:cs="Tahoma"/>
          <w:sz w:val="18"/>
          <w:szCs w:val="18"/>
        </w:rPr>
        <w:t xml:space="preserve">февраля 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>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="009A79C8" w:rsidRPr="003A2135">
        <w:rPr>
          <w:rStyle w:val="FontStyle29"/>
          <w:rFonts w:ascii="Tahoma" w:hAnsi="Tahoma" w:cs="Tahoma"/>
          <w:sz w:val="18"/>
          <w:szCs w:val="18"/>
        </w:rPr>
        <w:t xml:space="preserve"> года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 xml:space="preserve"> по «3</w:t>
      </w:r>
      <w:r w:rsidR="006B5FBD">
        <w:rPr>
          <w:rStyle w:val="FontStyle29"/>
          <w:rFonts w:ascii="Tahoma" w:hAnsi="Tahoma" w:cs="Tahoma"/>
          <w:sz w:val="18"/>
          <w:szCs w:val="18"/>
        </w:rPr>
        <w:t>0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 xml:space="preserve">» </w:t>
      </w:r>
      <w:r w:rsidR="00A4410D">
        <w:rPr>
          <w:rStyle w:val="FontStyle29"/>
          <w:rFonts w:ascii="Tahoma" w:hAnsi="Tahoma" w:cs="Tahoma"/>
          <w:sz w:val="18"/>
          <w:szCs w:val="18"/>
        </w:rPr>
        <w:t>апреля</w:t>
      </w:r>
      <w:r w:rsidR="003F561E" w:rsidRPr="003A2135">
        <w:rPr>
          <w:rStyle w:val="FontStyle29"/>
          <w:rFonts w:ascii="Tahoma" w:hAnsi="Tahoma" w:cs="Tahoma"/>
          <w:sz w:val="18"/>
          <w:szCs w:val="18"/>
        </w:rPr>
        <w:t xml:space="preserve"> 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="009A79C8" w:rsidRPr="003A2135">
        <w:rPr>
          <w:rStyle w:val="FontStyle29"/>
          <w:rFonts w:ascii="Tahoma" w:hAnsi="Tahoma" w:cs="Tahoma"/>
          <w:sz w:val="18"/>
          <w:szCs w:val="18"/>
        </w:rPr>
        <w:t xml:space="preserve"> года включительно</w:t>
      </w:r>
      <w:r w:rsidR="006A5C73" w:rsidRPr="003A2135">
        <w:rPr>
          <w:rStyle w:val="FontStyle29"/>
          <w:rFonts w:ascii="Tahoma" w:hAnsi="Tahoma" w:cs="Tahoma"/>
          <w:sz w:val="18"/>
          <w:szCs w:val="18"/>
        </w:rPr>
        <w:t xml:space="preserve">. </w:t>
      </w:r>
    </w:p>
    <w:p w14:paraId="39938ED2" w14:textId="1C8AB607" w:rsidR="00143AF2" w:rsidRPr="003A2135" w:rsidRDefault="00143AF2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Единичные расценки, указанные в настоящем Соглашении, являются фиксированными и изменению не подлежат также на Товар, поставленный (отгруженный), но не оплаченный, и/или неотгруженный, но согласованный к поставке </w:t>
      </w:r>
      <w:r w:rsidR="00E700A5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по принятой Поставщиком 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до «3</w:t>
      </w:r>
      <w:r w:rsidR="006B5FBD">
        <w:rPr>
          <w:rStyle w:val="FontStyle29"/>
          <w:rFonts w:ascii="Tahoma" w:hAnsi="Tahoma" w:cs="Tahoma"/>
          <w:color w:val="000000" w:themeColor="text1"/>
          <w:sz w:val="18"/>
          <w:szCs w:val="18"/>
        </w:rPr>
        <w:t>0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» </w:t>
      </w:r>
      <w:r w:rsidR="00A4410D">
        <w:rPr>
          <w:rStyle w:val="FontStyle29"/>
          <w:rFonts w:ascii="Tahoma" w:hAnsi="Tahoma" w:cs="Tahoma"/>
          <w:color w:val="000000" w:themeColor="text1"/>
          <w:sz w:val="18"/>
          <w:szCs w:val="18"/>
        </w:rPr>
        <w:t>апреля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202</w:t>
      </w:r>
      <w:r w:rsidR="00A4410D">
        <w:rPr>
          <w:rStyle w:val="FontStyle29"/>
          <w:rFonts w:ascii="Tahoma" w:hAnsi="Tahoma" w:cs="Tahoma"/>
          <w:color w:val="000000" w:themeColor="text1"/>
          <w:sz w:val="18"/>
          <w:szCs w:val="18"/>
        </w:rPr>
        <w:t>5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года </w:t>
      </w:r>
      <w:r w:rsidR="00E700A5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заявке Покупателя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(получение счетом статуса «Согласован» до «3</w:t>
      </w:r>
      <w:r w:rsidR="006B5FBD">
        <w:rPr>
          <w:rStyle w:val="FontStyle29"/>
          <w:rFonts w:ascii="Tahoma" w:hAnsi="Tahoma" w:cs="Tahoma"/>
          <w:color w:val="000000" w:themeColor="text1"/>
          <w:sz w:val="18"/>
          <w:szCs w:val="18"/>
        </w:rPr>
        <w:t>0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» </w:t>
      </w:r>
      <w:r w:rsidR="00A4410D">
        <w:rPr>
          <w:rStyle w:val="FontStyle29"/>
          <w:rFonts w:ascii="Tahoma" w:hAnsi="Tahoma" w:cs="Tahoma"/>
          <w:color w:val="000000" w:themeColor="text1"/>
          <w:sz w:val="18"/>
          <w:szCs w:val="18"/>
        </w:rPr>
        <w:t>апреля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202</w:t>
      </w:r>
      <w:r w:rsidR="00A4410D">
        <w:rPr>
          <w:rStyle w:val="FontStyle29"/>
          <w:rFonts w:ascii="Tahoma" w:hAnsi="Tahoma" w:cs="Tahoma"/>
          <w:color w:val="000000" w:themeColor="text1"/>
          <w:sz w:val="18"/>
          <w:szCs w:val="18"/>
        </w:rPr>
        <w:t>5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года)</w:t>
      </w:r>
      <w:r w:rsidR="00E700A5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.</w:t>
      </w:r>
    </w:p>
    <w:p w14:paraId="367196D5" w14:textId="77777777" w:rsidR="00BE4A07" w:rsidRPr="003A2135" w:rsidRDefault="00BE4A07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color w:val="FF0000"/>
          <w:sz w:val="18"/>
          <w:szCs w:val="18"/>
        </w:rPr>
      </w:pPr>
    </w:p>
    <w:p w14:paraId="189ECF9C" w14:textId="225BCA6E" w:rsidR="00EA3268" w:rsidRPr="003A2135" w:rsidRDefault="00260BCF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 xml:space="preserve">3. </w:t>
      </w:r>
      <w:r w:rsidR="00F471F8" w:rsidRPr="003A2135">
        <w:rPr>
          <w:rStyle w:val="FontStyle29"/>
          <w:rFonts w:ascii="Tahoma" w:hAnsi="Tahoma" w:cs="Tahoma"/>
          <w:sz w:val="18"/>
          <w:szCs w:val="18"/>
        </w:rPr>
        <w:t>Цены на Товар включают НДС по действующей ставке, погрузочные работы, таможенные пошлины и сборы, техническую документацию (при необходимости) на русском языке, стоимость упаковки.</w:t>
      </w:r>
    </w:p>
    <w:p w14:paraId="5383D768" w14:textId="77777777" w:rsidR="00EA3268" w:rsidRPr="003A2135" w:rsidRDefault="00EA3268" w:rsidP="00BE4A07">
      <w:pPr>
        <w:pStyle w:val="af6"/>
        <w:tabs>
          <w:tab w:val="left" w:pos="851"/>
        </w:tabs>
        <w:ind w:left="0"/>
        <w:jc w:val="both"/>
        <w:rPr>
          <w:rStyle w:val="FontStyle29"/>
          <w:rFonts w:ascii="Tahoma" w:hAnsi="Tahoma" w:cs="Tahoma"/>
          <w:sz w:val="18"/>
          <w:szCs w:val="18"/>
        </w:rPr>
      </w:pPr>
    </w:p>
    <w:p w14:paraId="1BAB50D2" w14:textId="51EB8168" w:rsidR="00260BCF" w:rsidRPr="003A2135" w:rsidRDefault="00260BCF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>4. Доставка Товара транспортом Поставщика на Объект строительства – в соответствии с заявкой Покупателя, стоимость услуг по доставке включена в цену Товара.</w:t>
      </w:r>
    </w:p>
    <w:p w14:paraId="7B5AFB8D" w14:textId="77777777" w:rsidR="00EA3268" w:rsidRPr="003A2135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</w:p>
    <w:p w14:paraId="28CEECC7" w14:textId="6C13E5CF" w:rsidR="00260BCF" w:rsidRPr="003A2135" w:rsidRDefault="003316D7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5</w:t>
      </w:r>
      <w:r w:rsidR="00260BCF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. Оплата поставленного Товара производится в течение __ (__) </w:t>
      </w:r>
      <w:r w:rsidR="006954CA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календарных </w:t>
      </w:r>
      <w:r w:rsidR="00260BCF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дней с даты поставки Товара (партии Товара) по соответствующей заявке Покупателя и предоставления Поставщиком товаросопроводительных документов в полном объеме. </w:t>
      </w:r>
    </w:p>
    <w:p w14:paraId="6D0CB5A8" w14:textId="34C82876" w:rsidR="00260BCF" w:rsidRPr="003A2135" w:rsidRDefault="00260BCF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При этом лимит задолженности </w:t>
      </w:r>
      <w:r w:rsidR="00370605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Покупателя перед Поставщиком</w:t>
      </w:r>
      <w:r w:rsidR="00F6442D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по Договору</w:t>
      </w: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не должен превышать __ (__________) рублей.</w:t>
      </w:r>
    </w:p>
    <w:p w14:paraId="0D7295D4" w14:textId="77777777" w:rsidR="003F561E" w:rsidRPr="003A2135" w:rsidRDefault="003F561E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</w:p>
    <w:p w14:paraId="12E54E79" w14:textId="0D8CC9FA" w:rsidR="00785543" w:rsidRPr="00785543" w:rsidRDefault="00785543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785543">
        <w:rPr>
          <w:rStyle w:val="FontStyle29"/>
          <w:rFonts w:ascii="Tahoma" w:hAnsi="Tahoma" w:cs="Tahoma"/>
          <w:sz w:val="18"/>
          <w:szCs w:val="18"/>
        </w:rPr>
        <w:t>6. Покупатель обязуется по мере производственной необходимости в течение 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Pr="00785543">
        <w:rPr>
          <w:rStyle w:val="FontStyle29"/>
          <w:rFonts w:ascii="Tahoma" w:hAnsi="Tahoma" w:cs="Tahoma"/>
          <w:sz w:val="18"/>
          <w:szCs w:val="18"/>
        </w:rPr>
        <w:t xml:space="preserve"> года направлять заявки на поставку Товара в соответствии с условиями Договора в ассортименте, </w:t>
      </w:r>
      <w:r>
        <w:rPr>
          <w:rStyle w:val="FontStyle29"/>
          <w:rFonts w:ascii="Tahoma" w:hAnsi="Tahoma" w:cs="Tahoma"/>
          <w:sz w:val="18"/>
          <w:szCs w:val="18"/>
        </w:rPr>
        <w:t>указанном в Спецификации на 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785543">
        <w:rPr>
          <w:rStyle w:val="FontStyle29"/>
          <w:rFonts w:ascii="Tahoma" w:hAnsi="Tahoma" w:cs="Tahoma"/>
          <w:sz w:val="18"/>
          <w:szCs w:val="18"/>
        </w:rPr>
        <w:t>год.</w:t>
      </w:r>
    </w:p>
    <w:p w14:paraId="609099D4" w14:textId="77777777" w:rsidR="005C4732" w:rsidRDefault="005C4732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3B9D96BD" w14:textId="7C8D04F9" w:rsidR="00EA3268" w:rsidRDefault="00785543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785543">
        <w:rPr>
          <w:rStyle w:val="FontStyle29"/>
          <w:rFonts w:ascii="Tahoma" w:hAnsi="Tahoma" w:cs="Tahoma"/>
          <w:sz w:val="18"/>
          <w:szCs w:val="18"/>
        </w:rPr>
        <w:t xml:space="preserve">7. Поставщик обязуется поставлять Товар в соответствии с условиями Договора, настоящего Соглашения и по единичным расценкам, </w:t>
      </w:r>
      <w:r>
        <w:rPr>
          <w:rStyle w:val="FontStyle29"/>
          <w:rFonts w:ascii="Tahoma" w:hAnsi="Tahoma" w:cs="Tahoma"/>
          <w:sz w:val="18"/>
          <w:szCs w:val="18"/>
        </w:rPr>
        <w:t>указанным в Спецификации на 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r w:rsidRPr="00785543">
        <w:rPr>
          <w:rStyle w:val="FontStyle29"/>
          <w:rFonts w:ascii="Tahoma" w:hAnsi="Tahoma" w:cs="Tahoma"/>
          <w:sz w:val="18"/>
          <w:szCs w:val="18"/>
        </w:rPr>
        <w:t xml:space="preserve"> год.</w:t>
      </w:r>
    </w:p>
    <w:p w14:paraId="3DEE6EED" w14:textId="77777777" w:rsidR="00785543" w:rsidRPr="003A2135" w:rsidRDefault="00785543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73AC5DD" w14:textId="1DE76E66" w:rsidR="00547F39" w:rsidRPr="003A2135" w:rsidRDefault="009407E9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8</w:t>
      </w:r>
      <w:r w:rsidR="00547F39" w:rsidRPr="003A2135">
        <w:rPr>
          <w:rStyle w:val="FontStyle29"/>
          <w:rFonts w:ascii="Tahoma" w:hAnsi="Tahoma" w:cs="Tahoma"/>
          <w:sz w:val="18"/>
          <w:szCs w:val="18"/>
        </w:rPr>
        <w:t>. Стороны определили, что заявки в рамках настоящего Соглашения Покупатель подает через систему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«Синтека-Закупай»</w:t>
      </w:r>
      <w:r w:rsidR="00547F39" w:rsidRPr="003A2135">
        <w:rPr>
          <w:rStyle w:val="FontStyle29"/>
          <w:rFonts w:ascii="Tahoma" w:hAnsi="Tahoma" w:cs="Tahoma"/>
          <w:sz w:val="18"/>
          <w:szCs w:val="18"/>
        </w:rPr>
        <w:t>.</w:t>
      </w:r>
    </w:p>
    <w:p w14:paraId="2E93512C" w14:textId="4502AFA9" w:rsidR="00EA3268" w:rsidRPr="003A2135" w:rsidRDefault="00547F39" w:rsidP="00785543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>Поставщик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3A2135">
        <w:rPr>
          <w:rStyle w:val="FontStyle29"/>
          <w:rFonts w:ascii="Tahoma" w:hAnsi="Tahoma" w:cs="Tahoma"/>
          <w:sz w:val="18"/>
          <w:szCs w:val="18"/>
        </w:rPr>
        <w:t>обязуется выставить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счет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 на оплату в течение 4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(четырёх) 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рабочих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часов с даты получени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я заявки, а Покупатель </w:t>
      </w:r>
      <w:r w:rsidR="007A5328" w:rsidRPr="003A2135">
        <w:rPr>
          <w:rStyle w:val="FontStyle29"/>
          <w:rFonts w:ascii="Tahoma" w:hAnsi="Tahoma" w:cs="Tahoma"/>
          <w:sz w:val="18"/>
          <w:szCs w:val="18"/>
        </w:rPr>
        <w:t xml:space="preserve">– </w:t>
      </w:r>
      <w:r w:rsidRPr="003A2135">
        <w:rPr>
          <w:rStyle w:val="FontStyle29"/>
          <w:rFonts w:ascii="Tahoma" w:hAnsi="Tahoma" w:cs="Tahoma"/>
          <w:sz w:val="18"/>
          <w:szCs w:val="18"/>
        </w:rPr>
        <w:t>согласовать</w:t>
      </w:r>
      <w:r w:rsidR="007A5328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3A2135">
        <w:rPr>
          <w:rStyle w:val="FontStyle29"/>
          <w:rFonts w:ascii="Tahoma" w:hAnsi="Tahoma" w:cs="Tahoma"/>
          <w:sz w:val="18"/>
          <w:szCs w:val="18"/>
        </w:rPr>
        <w:t>/ отклонить в согласовании</w:t>
      </w:r>
      <w:r w:rsidR="007A5328" w:rsidRPr="003A2135">
        <w:rPr>
          <w:rStyle w:val="FontStyle29"/>
          <w:rFonts w:ascii="Tahoma" w:hAnsi="Tahoma" w:cs="Tahoma"/>
          <w:sz w:val="18"/>
          <w:szCs w:val="18"/>
        </w:rPr>
        <w:t>,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выставленный счет в системе «Синтека-Закупай»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 в течение одного рабочего дня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. С момента приобретения счетом статуса «Согласован» заявка считается принятой Сторонами к исполнению. </w:t>
      </w:r>
    </w:p>
    <w:p w14:paraId="7E020103" w14:textId="77777777" w:rsidR="00D32736" w:rsidRPr="003A2135" w:rsidRDefault="00D32736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134426D3" w14:textId="64C80929" w:rsidR="00EA3268" w:rsidRPr="003A2135" w:rsidRDefault="009407E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9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. В случае просрочки поставки Товара, замены Товара ненадлежащего качества, допоставки (по количеству, комплектности или комплектации) Покупатель вправе предъявить требование о выплате Поставщиком неустойки, в размере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0,5% (ноль целых пять десятых процента)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от стоимости </w:t>
      </w:r>
      <w:proofErr w:type="spellStart"/>
      <w:r w:rsidR="00EA3268" w:rsidRPr="003A2135">
        <w:rPr>
          <w:rStyle w:val="FontStyle29"/>
          <w:rFonts w:ascii="Tahoma" w:hAnsi="Tahoma" w:cs="Tahoma"/>
          <w:sz w:val="18"/>
          <w:szCs w:val="18"/>
        </w:rPr>
        <w:t>непоставленного</w:t>
      </w:r>
      <w:proofErr w:type="spellEnd"/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Товара или Товара с недостатками за кажды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й день просрочки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.</w:t>
      </w:r>
    </w:p>
    <w:p w14:paraId="169E3FAF" w14:textId="4FFDD79E" w:rsidR="00EA3268" w:rsidRPr="003A2135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845A755" w14:textId="327B5A20" w:rsidR="00EA3268" w:rsidRPr="003A2135" w:rsidRDefault="009407E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10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. В слу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чае нарушения Поставщиком срока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выставления счета, указанного в пункте 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7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настоящего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,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или отказа от выставления счета на поставку Товара, поставляемого в рамках настоящего Соглашения, 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Покупатель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имеет право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взыскать с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Поставщика штраф в размере 5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 xml:space="preserve"> 000 (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пять тысяч</w:t>
      </w:r>
      <w:r w:rsidR="00EA3268" w:rsidRPr="003A2135">
        <w:rPr>
          <w:rStyle w:val="FontStyle29"/>
          <w:rFonts w:ascii="Tahoma" w:hAnsi="Tahoma" w:cs="Tahoma"/>
          <w:sz w:val="18"/>
          <w:szCs w:val="18"/>
        </w:rPr>
        <w:t>) рублей за каждый случай нарушения.</w:t>
      </w:r>
    </w:p>
    <w:p w14:paraId="063B6AF5" w14:textId="3082EC7B" w:rsidR="00B553CD" w:rsidRPr="003A2135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29B6FC5B" w14:textId="550AEF62" w:rsidR="00B553CD" w:rsidRPr="003A2135" w:rsidRDefault="009407E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11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В случае отказа 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 xml:space="preserve">Поставщика 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от исполнения 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обязательств в рамках настоящего Соглашения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, Покупатель вправе начислить и взыскать с Поставщика убытки, связанные с не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обходимостью заключения Д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оговора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 xml:space="preserve"> поставки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 (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Соглашения о фиксации цены к нему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) с третьими лицами на поставку Товара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, указанного в Спецификации на 202</w:t>
      </w:r>
      <w:r w:rsidR="00A4410D">
        <w:rPr>
          <w:rStyle w:val="FontStyle29"/>
          <w:rFonts w:ascii="Tahoma" w:hAnsi="Tahoma" w:cs="Tahoma"/>
          <w:sz w:val="18"/>
          <w:szCs w:val="18"/>
        </w:rPr>
        <w:t>5</w:t>
      </w:r>
      <w:bookmarkStart w:id="0" w:name="_GoBack"/>
      <w:bookmarkEnd w:id="0"/>
      <w:r w:rsidR="00D32736" w:rsidRPr="003A2135">
        <w:rPr>
          <w:rStyle w:val="FontStyle29"/>
          <w:rFonts w:ascii="Tahoma" w:hAnsi="Tahoma" w:cs="Tahoma"/>
          <w:sz w:val="18"/>
          <w:szCs w:val="18"/>
        </w:rPr>
        <w:t xml:space="preserve"> год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.</w:t>
      </w:r>
    </w:p>
    <w:p w14:paraId="73A0A161" w14:textId="745C05B0" w:rsidR="00B553CD" w:rsidRPr="003A2135" w:rsidRDefault="00B553CD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09533018" w14:textId="40FDF63F" w:rsidR="00B553CD" w:rsidRPr="003A2135" w:rsidRDefault="009407E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12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 xml:space="preserve">. Во избежание сомнений, Стороны подтверждают, что любые суммы неустоек, штрафов, убытков, предусмотренные условиями настоящего 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>Соглашения</w:t>
      </w:r>
      <w:r w:rsidR="00B553CD" w:rsidRPr="003A2135">
        <w:rPr>
          <w:rStyle w:val="FontStyle29"/>
          <w:rFonts w:ascii="Tahoma" w:hAnsi="Tahoma" w:cs="Tahoma"/>
          <w:sz w:val="18"/>
          <w:szCs w:val="18"/>
        </w:rPr>
        <w:t>, считаются начисленными и подлежат оплате соответствующей Стороной только в случае направления другой Стороной требования об их оплате, в противном случае они не считаются начисленными и не подлежат оплате.</w:t>
      </w:r>
    </w:p>
    <w:p w14:paraId="5A76F1AF" w14:textId="77777777" w:rsidR="00EA3268" w:rsidRPr="003A2135" w:rsidRDefault="00EA3268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51C4455D" w14:textId="2C7DD0CD" w:rsidR="007E74C9" w:rsidRPr="003A2135" w:rsidRDefault="009407E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13</w:t>
      </w:r>
      <w:r w:rsidR="007E74C9" w:rsidRPr="003A2135">
        <w:rPr>
          <w:rStyle w:val="FontStyle29"/>
          <w:rFonts w:ascii="Tahoma" w:hAnsi="Tahoma" w:cs="Tahoma"/>
          <w:sz w:val="18"/>
          <w:szCs w:val="18"/>
        </w:rPr>
        <w:t>. Стороны пришли к соглашению, что Товар, поставляемый в рамках настоящего Соглашения, должен соответствовать требованиям нормативно-технических документов на данную категорию Товара (ГОСТы, ТУ, Технические регламенты и т.п.), а также сопровождающей Товар технической документации и образцам Товара, предоставленным Поставщиком Покупателю при заключении Договора (при наличии).</w:t>
      </w:r>
    </w:p>
    <w:p w14:paraId="7024EAB8" w14:textId="7D1C0121" w:rsidR="007E74C9" w:rsidRPr="003A2135" w:rsidRDefault="007E74C9" w:rsidP="00BE4A07">
      <w:pPr>
        <w:pStyle w:val="Style2"/>
        <w:widowControl/>
        <w:tabs>
          <w:tab w:val="left" w:pos="60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>В случае возникновения у Покупателя документально подтверждённых убытков, вызванных поставкой некачественного Товара и/или несоответствующего предоставленным образцам Товара, Поставщик о</w:t>
      </w:r>
      <w:r w:rsidR="00D32736" w:rsidRPr="003A2135">
        <w:rPr>
          <w:rStyle w:val="FontStyle29"/>
          <w:rFonts w:ascii="Tahoma" w:hAnsi="Tahoma" w:cs="Tahoma"/>
          <w:sz w:val="18"/>
          <w:szCs w:val="18"/>
        </w:rPr>
        <w:t xml:space="preserve">бязуется компенсировать убытки Покупателя </w:t>
      </w:r>
      <w:r w:rsidRPr="003A2135">
        <w:rPr>
          <w:rStyle w:val="FontStyle29"/>
          <w:rFonts w:ascii="Tahoma" w:hAnsi="Tahoma" w:cs="Tahoma"/>
          <w:sz w:val="18"/>
          <w:szCs w:val="18"/>
        </w:rPr>
        <w:t>в течение 5 (пяти) рабочих дней с даты получения письменного требования Покупателя.</w:t>
      </w:r>
    </w:p>
    <w:p w14:paraId="627BF8CC" w14:textId="77777777" w:rsidR="00D32736" w:rsidRPr="003A2135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</w:p>
    <w:p w14:paraId="424190E9" w14:textId="683D9014" w:rsidR="00D32736" w:rsidRPr="003A2135" w:rsidRDefault="009407E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lastRenderedPageBreak/>
        <w:t>14</w:t>
      </w:r>
      <w:r w:rsidR="00260BCF" w:rsidRPr="003A2135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FC334A" w:rsidRPr="003A2135">
        <w:rPr>
          <w:rStyle w:val="FontStyle29"/>
          <w:rFonts w:ascii="Tahoma" w:hAnsi="Tahoma" w:cs="Tahoma"/>
          <w:sz w:val="18"/>
          <w:szCs w:val="18"/>
        </w:rPr>
        <w:t>Во всем, что не предусмотрено настоящим Соглашением</w:t>
      </w:r>
      <w:r w:rsidR="001C6B5B" w:rsidRPr="003A2135">
        <w:rPr>
          <w:rStyle w:val="FontStyle29"/>
          <w:rFonts w:ascii="Tahoma" w:hAnsi="Tahoma" w:cs="Tahoma"/>
          <w:sz w:val="18"/>
          <w:szCs w:val="18"/>
        </w:rPr>
        <w:t>,</w:t>
      </w:r>
      <w:r w:rsidR="00FC334A" w:rsidRPr="003A2135">
        <w:rPr>
          <w:rStyle w:val="FontStyle29"/>
          <w:rFonts w:ascii="Tahoma" w:hAnsi="Tahoma" w:cs="Tahoma"/>
          <w:sz w:val="18"/>
          <w:szCs w:val="18"/>
        </w:rPr>
        <w:t xml:space="preserve"> действуют положения Договора. В случае противоречий между </w:t>
      </w:r>
      <w:r w:rsidR="00E83B3B" w:rsidRPr="003A2135">
        <w:rPr>
          <w:rStyle w:val="FontStyle29"/>
          <w:rFonts w:ascii="Tahoma" w:hAnsi="Tahoma" w:cs="Tahoma"/>
          <w:sz w:val="18"/>
          <w:szCs w:val="18"/>
        </w:rPr>
        <w:t>положениями Соглашения и Д</w:t>
      </w:r>
      <w:r w:rsidR="00FC334A" w:rsidRPr="003A2135">
        <w:rPr>
          <w:rStyle w:val="FontStyle29"/>
          <w:rFonts w:ascii="Tahoma" w:hAnsi="Tahoma" w:cs="Tahoma"/>
          <w:sz w:val="18"/>
          <w:szCs w:val="18"/>
        </w:rPr>
        <w:t>оговора приор</w:t>
      </w:r>
      <w:r w:rsidR="00E83B3B" w:rsidRPr="003A2135">
        <w:rPr>
          <w:rStyle w:val="FontStyle29"/>
          <w:rFonts w:ascii="Tahoma" w:hAnsi="Tahoma" w:cs="Tahoma"/>
          <w:sz w:val="18"/>
          <w:szCs w:val="18"/>
        </w:rPr>
        <w:t>итет</w:t>
      </w:r>
      <w:r w:rsidR="00FC334A" w:rsidRPr="003A2135">
        <w:rPr>
          <w:rStyle w:val="FontStyle29"/>
          <w:rFonts w:ascii="Tahoma" w:hAnsi="Tahoma" w:cs="Tahoma"/>
          <w:sz w:val="18"/>
          <w:szCs w:val="18"/>
        </w:rPr>
        <w:t xml:space="preserve"> имеет Соглашение. </w:t>
      </w:r>
    </w:p>
    <w:p w14:paraId="1C80787F" w14:textId="366455EF" w:rsidR="00D915B7" w:rsidRPr="003A2135" w:rsidRDefault="00222DD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 w:rsidRPr="003A2135">
        <w:rPr>
          <w:rStyle w:val="FontStyle29"/>
          <w:rFonts w:ascii="Tahoma" w:hAnsi="Tahoma" w:cs="Tahoma"/>
          <w:sz w:val="18"/>
          <w:szCs w:val="18"/>
        </w:rPr>
        <w:tab/>
      </w:r>
    </w:p>
    <w:p w14:paraId="46BD4005" w14:textId="37083AF8" w:rsidR="009375D9" w:rsidRPr="003A2135" w:rsidRDefault="009407E9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15</w:t>
      </w:r>
      <w:r w:rsidR="00260BCF" w:rsidRPr="003A2135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E83B3B" w:rsidRPr="003A2135">
        <w:rPr>
          <w:rStyle w:val="FontStyle29"/>
          <w:rFonts w:ascii="Tahoma" w:hAnsi="Tahoma" w:cs="Tahoma"/>
          <w:sz w:val="18"/>
          <w:szCs w:val="18"/>
        </w:rPr>
        <w:t xml:space="preserve">Соглашение составлено на русском языке в </w:t>
      </w:r>
      <w:r w:rsidR="00A3637D" w:rsidRPr="003A2135">
        <w:rPr>
          <w:rStyle w:val="FontStyle29"/>
          <w:rFonts w:ascii="Tahoma" w:hAnsi="Tahoma" w:cs="Tahoma"/>
          <w:sz w:val="18"/>
          <w:szCs w:val="18"/>
        </w:rPr>
        <w:t xml:space="preserve">двух </w:t>
      </w:r>
      <w:r w:rsidR="00E83B3B" w:rsidRPr="003A2135">
        <w:rPr>
          <w:rStyle w:val="FontStyle29"/>
          <w:rFonts w:ascii="Tahoma" w:hAnsi="Tahoma" w:cs="Tahoma"/>
          <w:sz w:val="18"/>
          <w:szCs w:val="18"/>
        </w:rPr>
        <w:t xml:space="preserve">идентичных экземплярах, по одному для каждой из Сторон. Соглашение вступает в силу с даты его подписания Сторонами. </w:t>
      </w:r>
    </w:p>
    <w:p w14:paraId="5FB5AEF9" w14:textId="311CAEBA" w:rsidR="00E83B3B" w:rsidRPr="003A2135" w:rsidRDefault="00E87F0B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000000" w:themeColor="text1"/>
          <w:sz w:val="18"/>
          <w:szCs w:val="18"/>
        </w:rPr>
      </w:pPr>
      <w:r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При этом</w:t>
      </w:r>
      <w:r w:rsidR="00650D44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в силу статьи 425 Гражданского кодекса РФ условия настоящего Соглашения распространяют свое действие на отношения Сторон, возникшие с </w:t>
      </w:r>
      <w:proofErr w:type="gramStart"/>
      <w:r w:rsidR="00F44972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«</w:t>
      </w:r>
      <w:r w:rsidR="006B5FBD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 </w:t>
      </w:r>
      <w:proofErr w:type="gramEnd"/>
      <w:r w:rsidR="006B5FBD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</w:t>
      </w:r>
      <w:r w:rsidR="00F44972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»</w:t>
      </w:r>
      <w:r w:rsidR="006B5FBD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… 20</w:t>
      </w:r>
      <w:r w:rsidR="00F44972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>__</w:t>
      </w:r>
      <w:r w:rsidR="00650D44" w:rsidRPr="003A2135">
        <w:rPr>
          <w:rStyle w:val="FontStyle29"/>
          <w:rFonts w:ascii="Tahoma" w:hAnsi="Tahoma" w:cs="Tahoma"/>
          <w:color w:val="000000" w:themeColor="text1"/>
          <w:sz w:val="18"/>
          <w:szCs w:val="18"/>
        </w:rPr>
        <w:t xml:space="preserve"> года.</w:t>
      </w:r>
    </w:p>
    <w:p w14:paraId="44486EEA" w14:textId="77777777" w:rsidR="00D32736" w:rsidRPr="003A2135" w:rsidRDefault="00D32736" w:rsidP="00BE4A07">
      <w:pPr>
        <w:pStyle w:val="Style2"/>
        <w:widowControl/>
        <w:tabs>
          <w:tab w:val="left" w:pos="590"/>
          <w:tab w:val="left" w:pos="851"/>
        </w:tabs>
        <w:spacing w:line="240" w:lineRule="auto"/>
        <w:ind w:firstLine="0"/>
        <w:rPr>
          <w:rStyle w:val="FontStyle29"/>
          <w:rFonts w:ascii="Tahoma" w:hAnsi="Tahoma" w:cs="Tahoma"/>
          <w:color w:val="FF0000"/>
          <w:sz w:val="18"/>
          <w:szCs w:val="18"/>
        </w:rPr>
      </w:pPr>
    </w:p>
    <w:p w14:paraId="0D4DDC18" w14:textId="06288FDA" w:rsidR="009D4A88" w:rsidRPr="003A2135" w:rsidRDefault="009407E9" w:rsidP="00BE4A07">
      <w:pPr>
        <w:pStyle w:val="Style19"/>
        <w:widowControl/>
        <w:tabs>
          <w:tab w:val="left" w:pos="851"/>
        </w:tabs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9"/>
          <w:rFonts w:ascii="Tahoma" w:hAnsi="Tahoma" w:cs="Tahoma"/>
          <w:sz w:val="18"/>
          <w:szCs w:val="18"/>
        </w:rPr>
        <w:t>16</w:t>
      </w:r>
      <w:r w:rsidR="00D915B7" w:rsidRPr="003A2135">
        <w:rPr>
          <w:rStyle w:val="FontStyle29"/>
          <w:rFonts w:ascii="Tahoma" w:hAnsi="Tahoma" w:cs="Tahoma"/>
          <w:sz w:val="18"/>
          <w:szCs w:val="18"/>
        </w:rPr>
        <w:t xml:space="preserve">. </w:t>
      </w:r>
      <w:r w:rsidR="00247D73" w:rsidRPr="003A2135">
        <w:rPr>
          <w:rStyle w:val="FontStyle29"/>
          <w:rFonts w:ascii="Tahoma" w:hAnsi="Tahoma" w:cs="Tahoma"/>
          <w:sz w:val="18"/>
          <w:szCs w:val="18"/>
        </w:rPr>
        <w:t xml:space="preserve">Приложениями к Соглашению являются: </w:t>
      </w:r>
    </w:p>
    <w:p w14:paraId="47158BF9" w14:textId="4109EB9A" w:rsidR="00222DD9" w:rsidRPr="003A2135" w:rsidRDefault="00EE51EF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  <w:r w:rsidRPr="003A2135">
        <w:rPr>
          <w:rStyle w:val="FontStyle25"/>
          <w:rFonts w:ascii="Tahoma" w:hAnsi="Tahoma" w:cs="Tahoma"/>
          <w:sz w:val="18"/>
          <w:szCs w:val="18"/>
        </w:rPr>
        <w:t xml:space="preserve">Приложение </w:t>
      </w:r>
      <w:r w:rsidRPr="003A2135">
        <w:rPr>
          <w:rStyle w:val="FontStyle29"/>
          <w:rFonts w:ascii="Tahoma" w:hAnsi="Tahoma" w:cs="Tahoma"/>
          <w:sz w:val="18"/>
          <w:szCs w:val="18"/>
        </w:rPr>
        <w:t>№</w:t>
      </w:r>
      <w:r w:rsidR="00B65AAE" w:rsidRPr="003A2135">
        <w:rPr>
          <w:rStyle w:val="FontStyle29"/>
          <w:rFonts w:ascii="Tahoma" w:hAnsi="Tahoma" w:cs="Tahoma"/>
          <w:sz w:val="18"/>
          <w:szCs w:val="18"/>
        </w:rPr>
        <w:t xml:space="preserve"> </w:t>
      </w:r>
      <w:r w:rsidRPr="003A2135">
        <w:rPr>
          <w:rStyle w:val="FontStyle29"/>
          <w:rFonts w:ascii="Tahoma" w:hAnsi="Tahoma" w:cs="Tahoma"/>
          <w:sz w:val="18"/>
          <w:szCs w:val="18"/>
        </w:rPr>
        <w:t xml:space="preserve">1 </w:t>
      </w:r>
      <w:r w:rsidRPr="003A2135">
        <w:rPr>
          <w:rStyle w:val="FontStyle25"/>
          <w:rFonts w:ascii="Tahoma" w:hAnsi="Tahoma" w:cs="Tahoma"/>
          <w:sz w:val="18"/>
          <w:szCs w:val="18"/>
        </w:rPr>
        <w:t xml:space="preserve">– </w:t>
      </w:r>
      <w:r w:rsidR="00247D73" w:rsidRPr="003A2135">
        <w:rPr>
          <w:rStyle w:val="FontStyle25"/>
          <w:rFonts w:ascii="Tahoma" w:hAnsi="Tahoma" w:cs="Tahoma"/>
          <w:sz w:val="18"/>
          <w:szCs w:val="18"/>
        </w:rPr>
        <w:t>Спецификация</w:t>
      </w:r>
      <w:r w:rsidR="00DF73B6" w:rsidRPr="003A2135">
        <w:rPr>
          <w:rStyle w:val="FontStyle25"/>
          <w:rFonts w:ascii="Tahoma" w:hAnsi="Tahoma" w:cs="Tahoma"/>
          <w:sz w:val="18"/>
          <w:szCs w:val="18"/>
        </w:rPr>
        <w:t xml:space="preserve"> на </w:t>
      </w:r>
      <w:r w:rsidR="006B5FBD">
        <w:rPr>
          <w:rStyle w:val="FontStyle25"/>
          <w:rFonts w:ascii="Tahoma" w:hAnsi="Tahoma" w:cs="Tahoma"/>
          <w:sz w:val="18"/>
          <w:szCs w:val="18"/>
        </w:rPr>
        <w:t xml:space="preserve">период май-сентябрь </w:t>
      </w:r>
      <w:r w:rsidR="003F561E" w:rsidRPr="003A2135">
        <w:rPr>
          <w:rStyle w:val="FontStyle25"/>
          <w:rFonts w:ascii="Tahoma" w:hAnsi="Tahoma" w:cs="Tahoma"/>
          <w:sz w:val="18"/>
          <w:szCs w:val="18"/>
        </w:rPr>
        <w:t>202</w:t>
      </w:r>
      <w:r w:rsidR="006B5FBD">
        <w:rPr>
          <w:rStyle w:val="FontStyle25"/>
          <w:rFonts w:ascii="Tahoma" w:hAnsi="Tahoma" w:cs="Tahoma"/>
          <w:sz w:val="18"/>
          <w:szCs w:val="18"/>
        </w:rPr>
        <w:t>4</w:t>
      </w:r>
      <w:r w:rsidR="00220624" w:rsidRPr="003A2135">
        <w:rPr>
          <w:rStyle w:val="FontStyle25"/>
          <w:rFonts w:ascii="Tahoma" w:hAnsi="Tahoma" w:cs="Tahoma"/>
          <w:sz w:val="18"/>
          <w:szCs w:val="18"/>
        </w:rPr>
        <w:t xml:space="preserve"> год</w:t>
      </w:r>
      <w:r w:rsidR="006B5FBD">
        <w:rPr>
          <w:rStyle w:val="FontStyle25"/>
          <w:rFonts w:ascii="Tahoma" w:hAnsi="Tahoma" w:cs="Tahoma"/>
          <w:sz w:val="18"/>
          <w:szCs w:val="18"/>
        </w:rPr>
        <w:t>а</w:t>
      </w:r>
      <w:r w:rsidR="00434666" w:rsidRPr="003A2135">
        <w:rPr>
          <w:rFonts w:ascii="Tahoma" w:hAnsi="Tahoma" w:cs="Tahoma"/>
          <w:sz w:val="18"/>
          <w:szCs w:val="18"/>
        </w:rPr>
        <w:t xml:space="preserve">. </w:t>
      </w:r>
    </w:p>
    <w:p w14:paraId="4065B681" w14:textId="77777777" w:rsidR="00D32736" w:rsidRPr="003A2135" w:rsidRDefault="00D32736" w:rsidP="00BE4A07">
      <w:pPr>
        <w:pStyle w:val="Style19"/>
        <w:widowControl/>
        <w:spacing w:line="240" w:lineRule="auto"/>
        <w:jc w:val="both"/>
        <w:rPr>
          <w:rFonts w:ascii="Tahoma" w:hAnsi="Tahoma" w:cs="Tahoma"/>
          <w:sz w:val="18"/>
          <w:szCs w:val="18"/>
        </w:rPr>
      </w:pPr>
    </w:p>
    <w:p w14:paraId="6B130FD9" w14:textId="0894A44C" w:rsidR="00116BC3" w:rsidRPr="003A2135" w:rsidRDefault="007E74C9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3A2135">
        <w:rPr>
          <w:rFonts w:ascii="Tahoma" w:hAnsi="Tahoma" w:cs="Tahoma"/>
          <w:sz w:val="18"/>
          <w:szCs w:val="18"/>
          <w:lang w:val="en-US"/>
        </w:rPr>
        <w:t>1</w:t>
      </w:r>
      <w:r w:rsidR="009407E9">
        <w:rPr>
          <w:rFonts w:ascii="Tahoma" w:hAnsi="Tahoma" w:cs="Tahoma"/>
          <w:sz w:val="18"/>
          <w:szCs w:val="18"/>
        </w:rPr>
        <w:t>7</w:t>
      </w:r>
      <w:r w:rsidR="00222DD9" w:rsidRPr="003A2135">
        <w:rPr>
          <w:rFonts w:ascii="Tahoma" w:hAnsi="Tahoma" w:cs="Tahoma"/>
          <w:sz w:val="18"/>
          <w:szCs w:val="18"/>
        </w:rPr>
        <w:t xml:space="preserve">. </w:t>
      </w:r>
      <w:r w:rsidR="00260BCF" w:rsidRPr="003A2135">
        <w:rPr>
          <w:rStyle w:val="FontStyle25"/>
          <w:rFonts w:ascii="Tahoma" w:hAnsi="Tahoma" w:cs="Tahoma"/>
          <w:sz w:val="18"/>
          <w:szCs w:val="18"/>
        </w:rPr>
        <w:t>П</w:t>
      </w:r>
      <w:r w:rsidR="00215455" w:rsidRPr="003A2135">
        <w:rPr>
          <w:rStyle w:val="FontStyle25"/>
          <w:rFonts w:ascii="Tahoma" w:hAnsi="Tahoma" w:cs="Tahoma"/>
          <w:sz w:val="18"/>
          <w:szCs w:val="18"/>
        </w:rPr>
        <w:t xml:space="preserve">одписи Сторон </w:t>
      </w:r>
    </w:p>
    <w:tbl>
      <w:tblPr>
        <w:tblW w:w="1021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5250"/>
        <w:gridCol w:w="4961"/>
      </w:tblGrid>
      <w:tr w:rsidR="00116BC3" w:rsidRPr="00BE4A07" w14:paraId="234F6C59" w14:textId="77777777" w:rsidTr="007E74C9">
        <w:trPr>
          <w:trHeight w:val="1594"/>
          <w:jc w:val="center"/>
        </w:trPr>
        <w:tc>
          <w:tcPr>
            <w:tcW w:w="5250" w:type="dxa"/>
            <w:vAlign w:val="center"/>
          </w:tcPr>
          <w:p w14:paraId="273E3A14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946CC03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ООО «Сэтл Строй»</w:t>
            </w:r>
          </w:p>
          <w:p w14:paraId="4C0D5226" w14:textId="63159074" w:rsidR="00116BC3" w:rsidRPr="003A2135" w:rsidRDefault="00D15D75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sz w:val="18"/>
                <w:szCs w:val="18"/>
              </w:rPr>
              <w:t>ИНН</w:t>
            </w:r>
            <w:r w:rsidR="00C909E0" w:rsidRPr="003A213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 7810489897</w:t>
            </w:r>
          </w:p>
          <w:p w14:paraId="36156B73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Генеральный директор </w:t>
            </w:r>
          </w:p>
          <w:p w14:paraId="6EC7E6FA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</w:p>
          <w:p w14:paraId="05F4FA9D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            </w:t>
            </w: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  <w:t xml:space="preserve"> </w:t>
            </w:r>
          </w:p>
          <w:p w14:paraId="223EFAD4" w14:textId="77777777" w:rsidR="00116BC3" w:rsidRPr="003A2135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______________ </w:t>
            </w:r>
            <w:r w:rsidRPr="003A2135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3A2135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  <w:r w:rsidRPr="003A2135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</w:t>
            </w:r>
          </w:p>
          <w:p w14:paraId="65296DC8" w14:textId="77777777" w:rsidR="00116BC3" w:rsidRPr="003A2135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14:paraId="01657889" w14:textId="77777777" w:rsidR="00116BC3" w:rsidRPr="003A2135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  <w:r w:rsidRPr="003A2135">
              <w:rPr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2CCDE24F" w14:textId="2AEFC7CA" w:rsidR="00116BC3" w:rsidRPr="003A2135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Fonts w:ascii="Tahoma" w:hAnsi="Tahoma" w:cs="Tahoma"/>
                <w:b/>
                <w:sz w:val="18"/>
                <w:szCs w:val="18"/>
              </w:rPr>
              <w:t>ООО «</w:t>
            </w:r>
            <w:r w:rsidR="00D32736" w:rsidRPr="003A2135">
              <w:rPr>
                <w:rFonts w:ascii="Tahoma" w:hAnsi="Tahoma" w:cs="Tahoma"/>
                <w:b/>
                <w:sz w:val="18"/>
                <w:szCs w:val="18"/>
              </w:rPr>
              <w:t>»</w:t>
            </w:r>
          </w:p>
          <w:p w14:paraId="716FAF90" w14:textId="26086A02" w:rsidR="00116BC3" w:rsidRPr="003A2135" w:rsidRDefault="00D15D75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3A2135">
              <w:rPr>
                <w:rFonts w:ascii="Tahoma" w:hAnsi="Tahoma" w:cs="Tahoma"/>
                <w:sz w:val="18"/>
                <w:szCs w:val="18"/>
              </w:rPr>
              <w:t>ИНН</w:t>
            </w:r>
          </w:p>
          <w:p w14:paraId="64AF1BDD" w14:textId="2764F278" w:rsidR="00116BC3" w:rsidRPr="003A2135" w:rsidRDefault="00650D44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3A2135">
              <w:rPr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2CCCC8C6" w14:textId="77777777" w:rsidR="00116BC3" w:rsidRPr="003A2135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473F2574" w14:textId="77777777" w:rsidR="00116BC3" w:rsidRPr="003A2135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5C8C9E98" w14:textId="049E5ECC" w:rsidR="00116BC3" w:rsidRPr="00BE4A0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3A2135">
              <w:rPr>
                <w:rFonts w:ascii="Tahoma" w:hAnsi="Tahoma" w:cs="Tahoma"/>
                <w:b/>
                <w:sz w:val="18"/>
                <w:szCs w:val="18"/>
              </w:rPr>
              <w:t>_______________</w:t>
            </w:r>
            <w:r w:rsidR="003B3B59" w:rsidRPr="00BE4A07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</w:p>
        </w:tc>
      </w:tr>
    </w:tbl>
    <w:p w14:paraId="2DD527D7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C2079E7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8349635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526F6A3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3A49D74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C4E3DDE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452467F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9E7A45D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E881B69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A6E0104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2BE6F37" w14:textId="77777777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0FA6B84" w14:textId="79AC2DBF" w:rsidR="00D32736" w:rsidRDefault="00D32736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D63F990" w14:textId="5F69E8D8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D169702" w14:textId="66AC212F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481F2D8" w14:textId="384E4274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D582AE4" w14:textId="2A7242FF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C810620" w14:textId="7CD5037D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2F3DB02" w14:textId="3025944C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CB706C5" w14:textId="048B8145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6EAF567" w14:textId="2ED5593E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9CD7DDC" w14:textId="6B622EB2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0A65156" w14:textId="778B0EA8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CBE28A3" w14:textId="1629B462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8F9CBCC" w14:textId="020C33CB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92BAEB1" w14:textId="0BD97BC5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16DF947" w14:textId="6300E1EC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3E7FF5D" w14:textId="663C6A73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6CCAB8C" w14:textId="64DDF7AB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27344D9" w14:textId="0B24F7A0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43C70D8" w14:textId="3DC1DF64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1A3DFC3" w14:textId="16CC0CEA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D183504" w14:textId="14B6A349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DA2F046" w14:textId="2EE89595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BBF3B0A" w14:textId="6248B42A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A349EAE" w14:textId="6FB83081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829C704" w14:textId="45C4AB8F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4F67540" w14:textId="1DFCEC19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AFA3860" w14:textId="3C5184AE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1E5BDDD5" w14:textId="4559E6F5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4FE0FC9" w14:textId="41B05023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3FF1872" w14:textId="44061B3B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94F7B8E" w14:textId="3943B740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5D9E2B8" w14:textId="42DBB031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010331AE" w14:textId="72958692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D588F3D" w14:textId="797C1ACE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291D5696" w14:textId="658F74CF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B810B81" w14:textId="77777777" w:rsidR="00AC1A6B" w:rsidRDefault="00AC1A6B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64EB4BDF" w14:textId="31CA9AC8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44A0AC4B" w14:textId="62FE9794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5C09FCE7" w14:textId="06381897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1141732" w14:textId="6ACAB7CC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7DF9F6C1" w14:textId="797C4ECF" w:rsidR="00EF21AA" w:rsidRDefault="00EF21AA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13ADA9E" w14:textId="10E5BC1D" w:rsidR="00222DD9" w:rsidRPr="0076435A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76435A">
        <w:rPr>
          <w:rStyle w:val="FontStyle31"/>
          <w:rFonts w:ascii="Tahoma" w:hAnsi="Tahoma" w:cs="Tahoma"/>
          <w:sz w:val="18"/>
          <w:szCs w:val="18"/>
        </w:rPr>
        <w:t>Приложение №</w:t>
      </w:r>
      <w:r w:rsidR="00F44972" w:rsidRPr="0076435A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76435A">
        <w:rPr>
          <w:rStyle w:val="FontStyle31"/>
          <w:rFonts w:ascii="Tahoma" w:hAnsi="Tahoma" w:cs="Tahoma"/>
          <w:sz w:val="18"/>
          <w:szCs w:val="18"/>
        </w:rPr>
        <w:t>1</w:t>
      </w:r>
    </w:p>
    <w:p w14:paraId="38B0F055" w14:textId="7249F7E1" w:rsidR="00F44972" w:rsidRPr="0076435A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76435A">
        <w:rPr>
          <w:rStyle w:val="FontStyle31"/>
          <w:rFonts w:ascii="Tahoma" w:hAnsi="Tahoma" w:cs="Tahoma"/>
          <w:sz w:val="18"/>
          <w:szCs w:val="18"/>
        </w:rPr>
        <w:t xml:space="preserve">к </w:t>
      </w:r>
      <w:r w:rsidR="00F44972" w:rsidRPr="0076435A">
        <w:rPr>
          <w:rStyle w:val="FontStyle31"/>
          <w:rFonts w:ascii="Tahoma" w:hAnsi="Tahoma" w:cs="Tahoma"/>
          <w:sz w:val="18"/>
          <w:szCs w:val="18"/>
        </w:rPr>
        <w:t>Со</w:t>
      </w:r>
      <w:r w:rsidR="00DF73B6" w:rsidRPr="0076435A">
        <w:rPr>
          <w:rStyle w:val="FontStyle31"/>
          <w:rFonts w:ascii="Tahoma" w:hAnsi="Tahoma" w:cs="Tahoma"/>
          <w:sz w:val="18"/>
          <w:szCs w:val="18"/>
        </w:rPr>
        <w:t xml:space="preserve">глашению о фиксации цены </w:t>
      </w:r>
      <w:r w:rsidR="00EA7CC9" w:rsidRPr="0076435A">
        <w:rPr>
          <w:rStyle w:val="FontStyle31"/>
          <w:rFonts w:ascii="Tahoma" w:hAnsi="Tahoma" w:cs="Tahoma"/>
          <w:sz w:val="18"/>
          <w:szCs w:val="18"/>
        </w:rPr>
        <w:t>на 202</w:t>
      </w:r>
      <w:r w:rsidR="006B5FBD">
        <w:rPr>
          <w:rStyle w:val="FontStyle31"/>
          <w:rFonts w:ascii="Tahoma" w:hAnsi="Tahoma" w:cs="Tahoma"/>
          <w:sz w:val="18"/>
          <w:szCs w:val="18"/>
        </w:rPr>
        <w:t>4</w:t>
      </w:r>
      <w:r w:rsidR="00F44972" w:rsidRPr="0076435A">
        <w:rPr>
          <w:rStyle w:val="FontStyle31"/>
          <w:rFonts w:ascii="Tahoma" w:hAnsi="Tahoma" w:cs="Tahoma"/>
          <w:sz w:val="18"/>
          <w:szCs w:val="18"/>
        </w:rPr>
        <w:t xml:space="preserve"> год от </w:t>
      </w:r>
      <w:proofErr w:type="gramStart"/>
      <w:r w:rsidR="00F44972" w:rsidRPr="0076435A">
        <w:rPr>
          <w:rStyle w:val="FontStyle31"/>
          <w:rFonts w:ascii="Tahoma" w:hAnsi="Tahoma" w:cs="Tahoma"/>
          <w:sz w:val="18"/>
          <w:szCs w:val="18"/>
        </w:rPr>
        <w:t>«»  20</w:t>
      </w:r>
      <w:proofErr w:type="gramEnd"/>
      <w:r w:rsidR="00F44972" w:rsidRPr="0076435A">
        <w:rPr>
          <w:rStyle w:val="FontStyle31"/>
          <w:rFonts w:ascii="Tahoma" w:hAnsi="Tahoma" w:cs="Tahoma"/>
          <w:sz w:val="18"/>
          <w:szCs w:val="18"/>
        </w:rPr>
        <w:t>__ года</w:t>
      </w:r>
    </w:p>
    <w:p w14:paraId="23DB9018" w14:textId="1770F1F2" w:rsidR="00222DD9" w:rsidRPr="0076435A" w:rsidRDefault="00F44972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  <w:r w:rsidRPr="0076435A">
        <w:rPr>
          <w:rStyle w:val="FontStyle31"/>
          <w:rFonts w:ascii="Tahoma" w:hAnsi="Tahoma" w:cs="Tahoma"/>
          <w:sz w:val="18"/>
          <w:szCs w:val="18"/>
        </w:rPr>
        <w:t xml:space="preserve">к Договору поставки </w:t>
      </w:r>
      <w:proofErr w:type="gramStart"/>
      <w:r w:rsidRPr="0076435A">
        <w:rPr>
          <w:rStyle w:val="FontStyle31"/>
          <w:rFonts w:ascii="Tahoma" w:hAnsi="Tahoma" w:cs="Tahoma"/>
          <w:sz w:val="18"/>
          <w:szCs w:val="18"/>
        </w:rPr>
        <w:t>№  от</w:t>
      </w:r>
      <w:proofErr w:type="gramEnd"/>
      <w:r w:rsidRPr="0076435A">
        <w:rPr>
          <w:rStyle w:val="FontStyle31"/>
          <w:rFonts w:ascii="Tahoma" w:hAnsi="Tahoma" w:cs="Tahoma"/>
          <w:sz w:val="18"/>
          <w:szCs w:val="18"/>
        </w:rPr>
        <w:t xml:space="preserve"> «»  20__ года</w:t>
      </w:r>
    </w:p>
    <w:p w14:paraId="443C4F7D" w14:textId="58C24121" w:rsidR="00222DD9" w:rsidRPr="0076435A" w:rsidRDefault="00222DD9" w:rsidP="007A5328">
      <w:pPr>
        <w:widowControl/>
        <w:jc w:val="right"/>
        <w:rPr>
          <w:rStyle w:val="FontStyle31"/>
          <w:rFonts w:ascii="Tahoma" w:hAnsi="Tahoma" w:cs="Tahoma"/>
          <w:sz w:val="18"/>
          <w:szCs w:val="18"/>
        </w:rPr>
      </w:pPr>
    </w:p>
    <w:p w14:paraId="2F497D36" w14:textId="31553B83" w:rsidR="00222DD9" w:rsidRPr="0076435A" w:rsidRDefault="00222DD9" w:rsidP="00BE4A07">
      <w:pPr>
        <w:widowControl/>
        <w:jc w:val="both"/>
        <w:rPr>
          <w:rStyle w:val="FontStyle31"/>
          <w:rFonts w:ascii="Tahoma" w:hAnsi="Tahoma" w:cs="Tahoma"/>
          <w:sz w:val="18"/>
          <w:szCs w:val="18"/>
        </w:rPr>
      </w:pPr>
    </w:p>
    <w:p w14:paraId="3D09E164" w14:textId="087D2FD4" w:rsidR="00235C73" w:rsidRPr="0076435A" w:rsidRDefault="00235C73" w:rsidP="007A5328">
      <w:pPr>
        <w:widowControl/>
        <w:jc w:val="center"/>
        <w:rPr>
          <w:rStyle w:val="FontStyle31"/>
          <w:rFonts w:ascii="Tahoma" w:hAnsi="Tahoma" w:cs="Tahoma"/>
          <w:sz w:val="18"/>
          <w:szCs w:val="18"/>
        </w:rPr>
      </w:pPr>
      <w:r w:rsidRPr="0076435A">
        <w:rPr>
          <w:rStyle w:val="FontStyle31"/>
          <w:rFonts w:ascii="Tahoma" w:hAnsi="Tahoma" w:cs="Tahoma"/>
          <w:sz w:val="18"/>
          <w:szCs w:val="18"/>
        </w:rPr>
        <w:t>Спецификация на</w:t>
      </w:r>
      <w:r w:rsidR="006B5FBD">
        <w:rPr>
          <w:rStyle w:val="FontStyle31"/>
          <w:rFonts w:ascii="Tahoma" w:hAnsi="Tahoma" w:cs="Tahoma"/>
          <w:sz w:val="18"/>
          <w:szCs w:val="18"/>
        </w:rPr>
        <w:t xml:space="preserve"> период</w:t>
      </w:r>
      <w:r w:rsidRPr="0076435A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="006B5FBD">
        <w:rPr>
          <w:rStyle w:val="FontStyle31"/>
          <w:rFonts w:ascii="Tahoma" w:hAnsi="Tahoma" w:cs="Tahoma"/>
          <w:sz w:val="18"/>
          <w:szCs w:val="18"/>
        </w:rPr>
        <w:t xml:space="preserve">май-сентябрь </w:t>
      </w:r>
      <w:r w:rsidR="007A5328" w:rsidRPr="0076435A">
        <w:rPr>
          <w:rStyle w:val="FontStyle31"/>
          <w:rFonts w:ascii="Tahoma" w:hAnsi="Tahoma" w:cs="Tahoma"/>
          <w:sz w:val="18"/>
          <w:szCs w:val="18"/>
        </w:rPr>
        <w:t>202</w:t>
      </w:r>
      <w:r w:rsidR="006B5FBD">
        <w:rPr>
          <w:rStyle w:val="FontStyle31"/>
          <w:rFonts w:ascii="Tahoma" w:hAnsi="Tahoma" w:cs="Tahoma"/>
          <w:sz w:val="18"/>
          <w:szCs w:val="18"/>
        </w:rPr>
        <w:t>4</w:t>
      </w:r>
      <w:r w:rsidR="007A5328" w:rsidRPr="0076435A">
        <w:rPr>
          <w:rStyle w:val="FontStyle31"/>
          <w:rFonts w:ascii="Tahoma" w:hAnsi="Tahoma" w:cs="Tahoma"/>
          <w:sz w:val="18"/>
          <w:szCs w:val="18"/>
        </w:rPr>
        <w:t xml:space="preserve"> </w:t>
      </w:r>
      <w:r w:rsidRPr="0076435A">
        <w:rPr>
          <w:rStyle w:val="FontStyle31"/>
          <w:rFonts w:ascii="Tahoma" w:hAnsi="Tahoma" w:cs="Tahoma"/>
          <w:sz w:val="18"/>
          <w:szCs w:val="18"/>
        </w:rPr>
        <w:t>год</w:t>
      </w:r>
      <w:r w:rsidR="006B5FBD">
        <w:rPr>
          <w:rStyle w:val="FontStyle31"/>
          <w:rFonts w:ascii="Tahoma" w:hAnsi="Tahoma" w:cs="Tahoma"/>
          <w:sz w:val="18"/>
          <w:szCs w:val="18"/>
        </w:rPr>
        <w:t>а</w:t>
      </w:r>
    </w:p>
    <w:p w14:paraId="29859051" w14:textId="77777777" w:rsidR="00235C73" w:rsidRPr="0076435A" w:rsidRDefault="00235C73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tbl>
      <w:tblPr>
        <w:tblW w:w="10915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418"/>
        <w:gridCol w:w="1706"/>
        <w:gridCol w:w="709"/>
        <w:gridCol w:w="1270"/>
        <w:gridCol w:w="1843"/>
        <w:gridCol w:w="1843"/>
        <w:gridCol w:w="1564"/>
      </w:tblGrid>
      <w:tr w:rsidR="00C865B8" w:rsidRPr="00F34A17" w14:paraId="54009D2F" w14:textId="77777777" w:rsidTr="00CE65F7">
        <w:trPr>
          <w:trHeight w:val="469"/>
          <w:jc w:val="center"/>
        </w:trPr>
        <w:tc>
          <w:tcPr>
            <w:tcW w:w="562" w:type="dxa"/>
            <w:shd w:val="clear" w:color="auto" w:fill="auto"/>
            <w:noWrap/>
            <w:vAlign w:val="center"/>
          </w:tcPr>
          <w:p w14:paraId="08E2B7C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№ п/п</w:t>
            </w:r>
          </w:p>
        </w:tc>
        <w:tc>
          <w:tcPr>
            <w:tcW w:w="1418" w:type="dxa"/>
            <w:vAlign w:val="center"/>
          </w:tcPr>
          <w:p w14:paraId="7CB1901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Код Товара Покупателя</w:t>
            </w:r>
          </w:p>
        </w:tc>
        <w:tc>
          <w:tcPr>
            <w:tcW w:w="1706" w:type="dxa"/>
            <w:vAlign w:val="center"/>
          </w:tcPr>
          <w:p w14:paraId="42F23FD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Наименование Товара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287E17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Ед.</w:t>
            </w:r>
          </w:p>
          <w:p w14:paraId="11E15B3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изм.</w:t>
            </w:r>
          </w:p>
        </w:tc>
        <w:tc>
          <w:tcPr>
            <w:tcW w:w="1270" w:type="dxa"/>
            <w:vAlign w:val="center"/>
          </w:tcPr>
          <w:p w14:paraId="0D74FD5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Адрес доставки</w:t>
            </w:r>
          </w:p>
        </w:tc>
        <w:tc>
          <w:tcPr>
            <w:tcW w:w="1843" w:type="dxa"/>
            <w:vAlign w:val="center"/>
          </w:tcPr>
          <w:p w14:paraId="5C269F9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Цена за ед. изм.</w:t>
            </w:r>
          </w:p>
          <w:p w14:paraId="50C5EA5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(в руб., в </w:t>
            </w:r>
            <w:proofErr w:type="spellStart"/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т.ч</w:t>
            </w:r>
            <w:proofErr w:type="spellEnd"/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. НДС), при доставке а/т Поставщика объемом 30 м3</w:t>
            </w:r>
          </w:p>
        </w:tc>
        <w:tc>
          <w:tcPr>
            <w:tcW w:w="1843" w:type="dxa"/>
            <w:vAlign w:val="center"/>
          </w:tcPr>
          <w:p w14:paraId="53BB7D5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Цена за ед. изм.</w:t>
            </w:r>
          </w:p>
          <w:p w14:paraId="5AC56BB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(в руб., в </w:t>
            </w:r>
            <w:proofErr w:type="spellStart"/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т.ч</w:t>
            </w:r>
            <w:proofErr w:type="spellEnd"/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. НДС), при доставке а/т Поставщика объемом 20 м3</w:t>
            </w:r>
          </w:p>
        </w:tc>
        <w:tc>
          <w:tcPr>
            <w:tcW w:w="1564" w:type="dxa"/>
            <w:shd w:val="clear" w:color="auto" w:fill="auto"/>
            <w:noWrap/>
            <w:vAlign w:val="center"/>
            <w:hideMark/>
          </w:tcPr>
          <w:p w14:paraId="62C25340" w14:textId="2135CB06" w:rsidR="00C865B8" w:rsidRPr="00F34A17" w:rsidRDefault="00C865B8" w:rsidP="006B5FBD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Планируемый объем </w:t>
            </w:r>
            <w:r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поставки на </w:t>
            </w:r>
            <w:r w:rsidR="006B5FBD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период май-сентябрь </w:t>
            </w:r>
            <w:r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202</w:t>
            </w:r>
            <w:r w:rsidR="006B5FBD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4</w:t>
            </w:r>
            <w:r w:rsidRPr="00F34A17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 xml:space="preserve"> год</w:t>
            </w:r>
            <w:r w:rsidR="006B5FBD">
              <w:rPr>
                <w:rFonts w:ascii="Tahoma" w:eastAsia="Calibri" w:hAnsi="Tahoma" w:cs="Tahoma"/>
                <w:b/>
                <w:bCs/>
                <w:sz w:val="18"/>
                <w:szCs w:val="18"/>
                <w:lang w:eastAsia="en-US"/>
              </w:rPr>
              <w:t>а</w:t>
            </w:r>
          </w:p>
        </w:tc>
      </w:tr>
      <w:tr w:rsidR="00C865B8" w:rsidRPr="00F34A17" w14:paraId="7172127F" w14:textId="77777777" w:rsidTr="00CE65F7">
        <w:trPr>
          <w:trHeight w:val="108"/>
          <w:jc w:val="center"/>
        </w:trPr>
        <w:tc>
          <w:tcPr>
            <w:tcW w:w="10915" w:type="dxa"/>
            <w:gridSpan w:val="8"/>
            <w:vAlign w:val="center"/>
          </w:tcPr>
          <w:p w14:paraId="369AF33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F34A17">
              <w:rPr>
                <w:rFonts w:ascii="Tahoma" w:hAnsi="Tahoma" w:cs="Tahoma"/>
                <w:b/>
                <w:sz w:val="18"/>
                <w:szCs w:val="18"/>
              </w:rPr>
              <w:t>Щебень</w:t>
            </w:r>
          </w:p>
        </w:tc>
      </w:tr>
      <w:tr w:rsidR="00C865B8" w:rsidRPr="00F34A17" w14:paraId="14F9C202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403C79D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418" w:type="dxa"/>
            <w:vMerge w:val="restart"/>
            <w:vAlign w:val="center"/>
          </w:tcPr>
          <w:p w14:paraId="6B1AEF91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4100008427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03656BF1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 xml:space="preserve">Щебень гранитный </w:t>
            </w:r>
          </w:p>
          <w:p w14:paraId="64EA9D25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фр. 5-20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179B6EC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40F6B0E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2EE30A4" w14:textId="13E3D2F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6CCD46E" w14:textId="0F5A3D0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4AFE3310" w14:textId="1CAF624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57A3DCB4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4C948E5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A262BC5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256A284B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498854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1A3F0D2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FE868E8" w14:textId="05AC96F3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20D8106" w14:textId="26221C83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B1B76A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28486DBF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4456BEC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4EE1CCE1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477DC5DB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3F1C2E8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37321EA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CEC131" w14:textId="0E8F384C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ED62414" w14:textId="4927951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083304B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4E780AF7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7DA6F1A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0890A501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016C00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3D27E6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D47FA6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D5F0CAC" w14:textId="7C2D2C5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2762409" w14:textId="276F8424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4951495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6046F7D0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E49769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1356E53C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07A4DDC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5ADCF0D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911126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EFB8ACD" w14:textId="6009A028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308B9B5" w14:textId="6C0A3E6C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0C9296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4E786F55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1D9DCFC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418" w:type="dxa"/>
            <w:vMerge w:val="restart"/>
            <w:vAlign w:val="center"/>
          </w:tcPr>
          <w:p w14:paraId="4A38469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4100008423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6BF8745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 xml:space="preserve">Щебень гранитный </w:t>
            </w:r>
          </w:p>
          <w:p w14:paraId="3593AF2E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фр. 20-40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7DB44A8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089B2C0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3F5CBDC" w14:textId="5D0AB73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79A884B" w14:textId="20DD18BC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0E6B8921" w14:textId="6C52002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7A7663FD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7D54007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1AA3E23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1C29A54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04B5899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436BB9D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6C68851" w14:textId="3B729F6A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96838E8" w14:textId="7F24A248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0E5BFFF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7D169389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2AE6DDE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5DB4CC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91CEC5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65A3D09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58865552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4841F87" w14:textId="24AF183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BBA57BB" w14:textId="375A77B4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46C48B0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34C5EA0A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626E29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CD04D9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5E3E832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1F3A90F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24D7273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D09707A" w14:textId="70624BA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E2CFB4C" w14:textId="6C400DE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3EB1599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0165F19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27B05DB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34083EC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B5C1C99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57C1F30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4695E88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0075739" w14:textId="606E4DC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4A9CBB2" w14:textId="05FD45E0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70F8490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782E6D59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754AF58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418" w:type="dxa"/>
            <w:vMerge w:val="restart"/>
            <w:vAlign w:val="center"/>
          </w:tcPr>
          <w:p w14:paraId="57BB409F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4100008425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45AAFAF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 xml:space="preserve">Щебень гранитный </w:t>
            </w:r>
          </w:p>
          <w:p w14:paraId="4B69A799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фр. 40-70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2F4F6D5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1521F3B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28EFF1B" w14:textId="01E362F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52DD89EC" w14:textId="4BC93AD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1800F7C8" w14:textId="02A9EBD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D92428D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2825EA4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5199F59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1A6EAFF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23616CF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B9E68E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72BDEC1" w14:textId="5707C63A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90D74CC" w14:textId="0B5856D4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0446720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33191C6D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0F0FEF4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15BE271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6D0AECDA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572D654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394096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13A54E4" w14:textId="73D4D520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5D794CF" w14:textId="604C8D4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0A7484D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21F861D6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5643FC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51EFF91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E33662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14E2E9F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036960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9274B17" w14:textId="117DE5A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3786714" w14:textId="470121E3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1D174D2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84E97CF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50CE01D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0A2990AA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79F9163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3F9975A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7D4471A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5C8B430" w14:textId="13B56808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FB568FC" w14:textId="25DFBF2A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D89535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C4CE656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4A228EF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418" w:type="dxa"/>
            <w:vMerge w:val="restart"/>
            <w:vAlign w:val="center"/>
          </w:tcPr>
          <w:p w14:paraId="2AD30DAB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4100008429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7DC0299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Щебень известняковый фр. 20-40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5008893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728479C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F4020EE" w14:textId="6011554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A3C244D" w14:textId="7EC4D44C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30496FA5" w14:textId="3164B01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88409D7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7D2D191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4628EC9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2B081C5E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13503A2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19D9549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18FE121" w14:textId="3B637431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7BC7D83" w14:textId="1402682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527F23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6B7ED761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4C7A391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07EE471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5B28DA65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494F4DA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261D36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DF82647" w14:textId="0C1EF35F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3E16868" w14:textId="716D6094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696F3CD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29AAE5D6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7C19900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BB877F9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6EDF744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0D7CCC7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7BDCBA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7398867" w14:textId="1FE9C56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53291A4" w14:textId="1A6B42A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5009F93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E88AC01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1C400C5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60258DD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1BC03C9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38E1368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32F5084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D4B203F" w14:textId="4E42D62C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6210147" w14:textId="6647097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7B3AEC5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2DB816A3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7C3B6E6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418" w:type="dxa"/>
            <w:vMerge w:val="restart"/>
            <w:vAlign w:val="center"/>
          </w:tcPr>
          <w:p w14:paraId="0F07C05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4100009871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376B59F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Щебень известняковый фр. 40-70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2C67630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154FA90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C14AAC4" w14:textId="0B0F0F34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FE7FBA5" w14:textId="4A466EA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71ADA5A1" w14:textId="751F3BCF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2E58D3A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0A493C8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36A34A8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16DF355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621CCDC2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60E691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1E15FA1" w14:textId="77FBADC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E1E9501" w14:textId="5BC6E2E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647286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54EFD260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0B679814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2041FEF9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1EDF69C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BE9D08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53F1D80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FFA8B97" w14:textId="6992EB4D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9CA1F62" w14:textId="0D46A0C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6A22D26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261B279A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0F6695D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6D8F920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7E1FB79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3791E3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888BB8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08E4591" w14:textId="4496001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D0F8F42" w14:textId="4459D03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08F7D10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6DE9240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7ACB16E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5C3ACBEC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56AE107F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6EBBCA5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354DCB7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4834AB5" w14:textId="6BEC9DF5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BD5B741" w14:textId="498E1C9D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10E4069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3C12A407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739D533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418" w:type="dxa"/>
            <w:vMerge w:val="restart"/>
            <w:vAlign w:val="center"/>
          </w:tcPr>
          <w:p w14:paraId="758EB7D3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4100006709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7F2F1F3F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Щебеночно-песчаная смесь фр. 0-80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4DCEAEF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0D1C30E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D8CAD3E" w14:textId="4C782A0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8DED426" w14:textId="6866D7F8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477DB196" w14:textId="6F74A18F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7FF22BA9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322B86E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4AE2DDA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C5F118E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6631816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143D256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8D0BEFB" w14:textId="0F01815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B3B5F80" w14:textId="38F0F55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3FCB93C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DA12FE0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0881ECD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B67535C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45F5E22A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04F234E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5AE4855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BDC4B60" w14:textId="75343B6D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D446384" w14:textId="47CBEC4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63AA76E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5C117F43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4BB66CA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307433EA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4F876A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AEC5B3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58749E6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CEDC9A3" w14:textId="6ADA5498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195D1B21" w14:textId="6FD8CA6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23E67B3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566B4F32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264C137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4F93AC2C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6F40FC0F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2B12B0C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713A5C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7CB3F40" w14:textId="040B6E8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B463511" w14:textId="54EC307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7F6EBD9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E3AE757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6DCA242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418" w:type="dxa"/>
            <w:vMerge w:val="restart"/>
            <w:vAlign w:val="center"/>
          </w:tcPr>
          <w:p w14:paraId="7EDACB9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4100006708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2AC0E913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Щебеночно-песчаная смесь фр. 0-40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45BA3E9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14FF112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41BBCB" w14:textId="7C33C93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CCE1E2F" w14:textId="1EB0B59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7A68B6D4" w14:textId="459C77E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722340C3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54C9C60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5BBFCB9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67F17AA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35FA3D1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5C077E70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68A8706" w14:textId="6682312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B6AC015" w14:textId="69BBD90A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3957A35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54288B1E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4D785D18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1D983D0F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46B2C0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4E8528F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5816185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F872AB2" w14:textId="798842F0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F7DC069" w14:textId="2BA524FA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464B5C8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693730E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326DD7F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3B02DEF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782FB6F0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598A0AE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1FD1012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0272392" w14:textId="038D37C5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688C540E" w14:textId="7B7CF342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6A8189E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3516FF99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1B18C4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35FF987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43F4998B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19B339B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0BBB1C7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43FF765" w14:textId="5416C77E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4502A253" w14:textId="5BA13FB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111A32AE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0E77AF9D" w14:textId="77777777" w:rsidTr="00CE65F7">
        <w:trPr>
          <w:trHeight w:val="86"/>
          <w:jc w:val="center"/>
        </w:trPr>
        <w:tc>
          <w:tcPr>
            <w:tcW w:w="562" w:type="dxa"/>
            <w:vMerge w:val="restart"/>
            <w:shd w:val="clear" w:color="auto" w:fill="auto"/>
            <w:noWrap/>
            <w:vAlign w:val="center"/>
          </w:tcPr>
          <w:p w14:paraId="4E5867DF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418" w:type="dxa"/>
            <w:vMerge w:val="restart"/>
            <w:vAlign w:val="center"/>
          </w:tcPr>
          <w:p w14:paraId="3095C74E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4100004056</w:t>
            </w:r>
          </w:p>
        </w:tc>
        <w:tc>
          <w:tcPr>
            <w:tcW w:w="1706" w:type="dxa"/>
            <w:vMerge w:val="restart"/>
            <w:shd w:val="clear" w:color="auto" w:fill="auto"/>
            <w:vAlign w:val="center"/>
          </w:tcPr>
          <w:p w14:paraId="7D0BC76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Отсев гранитный фр. 0-5 мм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</w:tcPr>
          <w:p w14:paraId="47ED08D1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eastAsia="Calibri" w:hAnsi="Tahoma" w:cs="Tahoma"/>
                <w:sz w:val="18"/>
                <w:szCs w:val="18"/>
                <w:lang w:eastAsia="en-US"/>
              </w:rPr>
              <w:t>м3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6B780A7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СЕВЕР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736A7E9" w14:textId="63C3763D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06D47B7A" w14:textId="7C8DB771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 w:val="restart"/>
            <w:shd w:val="clear" w:color="auto" w:fill="auto"/>
            <w:noWrap/>
            <w:vAlign w:val="center"/>
          </w:tcPr>
          <w:p w14:paraId="2091A51B" w14:textId="08F00F75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763900B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2098D35C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21F1222D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AB8E334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61F106F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76A56A6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ЮГ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2F0CDFC" w14:textId="67390549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2B1B1616" w14:textId="5C9BFCAB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492B2627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B07F365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199C2B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62D00D0B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6291570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7CC4A74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1F52DCD6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ЦЕНТР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8EEC97F" w14:textId="5B112001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0BB4D91E" w14:textId="118CA135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33FA0E6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FB7CC97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1B1118F9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79F7D388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337B08C2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120BDA2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6BBD2F02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ЗАПАД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3C150F1" w14:textId="65609436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3A4B1913" w14:textId="3B05B795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6E0DBA7A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  <w:tr w:rsidR="00C865B8" w:rsidRPr="00F34A17" w14:paraId="1E617AC4" w14:textId="77777777" w:rsidTr="00CE65F7">
        <w:trPr>
          <w:trHeight w:val="86"/>
          <w:jc w:val="center"/>
        </w:trPr>
        <w:tc>
          <w:tcPr>
            <w:tcW w:w="562" w:type="dxa"/>
            <w:vMerge/>
            <w:shd w:val="clear" w:color="auto" w:fill="auto"/>
            <w:noWrap/>
            <w:vAlign w:val="center"/>
          </w:tcPr>
          <w:p w14:paraId="6930707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vMerge/>
            <w:vAlign w:val="center"/>
          </w:tcPr>
          <w:p w14:paraId="0257FE4C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6" w:type="dxa"/>
            <w:vMerge/>
            <w:shd w:val="clear" w:color="auto" w:fill="auto"/>
            <w:vAlign w:val="center"/>
          </w:tcPr>
          <w:p w14:paraId="04C35466" w14:textId="77777777" w:rsidR="00C865B8" w:rsidRPr="00F34A17" w:rsidRDefault="00C865B8" w:rsidP="00CE65F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09" w:type="dxa"/>
            <w:vMerge/>
            <w:shd w:val="clear" w:color="auto" w:fill="auto"/>
            <w:noWrap/>
            <w:vAlign w:val="center"/>
          </w:tcPr>
          <w:p w14:paraId="548975AB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270" w:type="dxa"/>
            <w:shd w:val="clear" w:color="auto" w:fill="auto"/>
            <w:vAlign w:val="center"/>
          </w:tcPr>
          <w:p w14:paraId="3873FCD3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  <w:r w:rsidRPr="00F34A17">
              <w:rPr>
                <w:rFonts w:ascii="Tahoma" w:hAnsi="Tahoma" w:cs="Tahoma"/>
                <w:sz w:val="18"/>
                <w:szCs w:val="18"/>
              </w:rPr>
              <w:t>Зона ВОСТОК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4B701CB" w14:textId="624FBBE1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0BCCAC1B" w14:textId="4522C79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  <w:tc>
          <w:tcPr>
            <w:tcW w:w="1564" w:type="dxa"/>
            <w:vMerge/>
            <w:shd w:val="clear" w:color="auto" w:fill="auto"/>
            <w:noWrap/>
            <w:vAlign w:val="center"/>
          </w:tcPr>
          <w:p w14:paraId="45F335BD" w14:textId="77777777" w:rsidR="00C865B8" w:rsidRPr="00F34A17" w:rsidRDefault="00C865B8" w:rsidP="00CE65F7">
            <w:pPr>
              <w:widowControl/>
              <w:autoSpaceDE/>
              <w:autoSpaceDN/>
              <w:adjustRightInd/>
              <w:jc w:val="center"/>
              <w:rPr>
                <w:rFonts w:ascii="Tahoma" w:eastAsia="Calibri" w:hAnsi="Tahoma" w:cs="Tahoma"/>
                <w:sz w:val="18"/>
                <w:szCs w:val="18"/>
                <w:lang w:eastAsia="en-US"/>
              </w:rPr>
            </w:pPr>
          </w:p>
        </w:tc>
      </w:tr>
    </w:tbl>
    <w:p w14:paraId="24F3C353" w14:textId="77777777" w:rsidR="008A67B0" w:rsidRDefault="008A67B0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49E452E2" w14:textId="26D71956" w:rsidR="00235C73" w:rsidRPr="0076435A" w:rsidRDefault="00E434A1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76435A">
        <w:rPr>
          <w:rStyle w:val="FontStyle25"/>
          <w:rFonts w:ascii="Tahoma" w:hAnsi="Tahoma" w:cs="Tahoma"/>
          <w:sz w:val="18"/>
          <w:szCs w:val="18"/>
        </w:rPr>
        <w:t>* м</w:t>
      </w:r>
      <w:r w:rsidR="00235C73" w:rsidRPr="0076435A">
        <w:rPr>
          <w:rStyle w:val="FontStyle25"/>
          <w:rFonts w:ascii="Tahoma" w:hAnsi="Tahoma" w:cs="Tahoma"/>
          <w:sz w:val="18"/>
          <w:szCs w:val="18"/>
        </w:rPr>
        <w:t>инимальные объемы партии Товара – __ шт.</w:t>
      </w:r>
    </w:p>
    <w:p w14:paraId="5D9ACC95" w14:textId="1FCBB21A" w:rsidR="00A17C5F" w:rsidRPr="0076435A" w:rsidRDefault="00E434A1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76435A">
        <w:rPr>
          <w:rStyle w:val="FontStyle25"/>
          <w:rFonts w:ascii="Tahoma" w:hAnsi="Tahoma" w:cs="Tahoma"/>
          <w:sz w:val="18"/>
          <w:szCs w:val="18"/>
        </w:rPr>
        <w:t xml:space="preserve">** поставка Товара (партии Товара) по настоящей Спецификации осуществляется Поставщиком в течение ______ </w:t>
      </w:r>
      <w:proofErr w:type="gramStart"/>
      <w:r w:rsidRPr="0076435A">
        <w:rPr>
          <w:rStyle w:val="FontStyle25"/>
          <w:rFonts w:ascii="Tahoma" w:hAnsi="Tahoma" w:cs="Tahoma"/>
          <w:sz w:val="18"/>
          <w:szCs w:val="18"/>
        </w:rPr>
        <w:t>( )</w:t>
      </w:r>
      <w:proofErr w:type="gramEnd"/>
      <w:r w:rsidRPr="0076435A">
        <w:rPr>
          <w:rStyle w:val="FontStyle25"/>
          <w:rFonts w:ascii="Tahoma" w:hAnsi="Tahoma" w:cs="Tahoma"/>
          <w:sz w:val="18"/>
          <w:szCs w:val="18"/>
        </w:rPr>
        <w:t xml:space="preserve"> календарных дней с момента согласования соответствующей заявки Сторонами.</w:t>
      </w:r>
    </w:p>
    <w:p w14:paraId="40ED9DBD" w14:textId="6ABBE50D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>
        <w:rPr>
          <w:rStyle w:val="FontStyle25"/>
          <w:rFonts w:ascii="Tahoma" w:hAnsi="Tahoma" w:cs="Tahoma"/>
          <w:sz w:val="18"/>
          <w:szCs w:val="18"/>
        </w:rPr>
        <w:lastRenderedPageBreak/>
        <w:t>*** д</w:t>
      </w:r>
      <w:r w:rsidRPr="0040100E">
        <w:rPr>
          <w:rStyle w:val="FontStyle25"/>
          <w:rFonts w:ascii="Tahoma" w:hAnsi="Tahoma" w:cs="Tahoma"/>
          <w:sz w:val="18"/>
          <w:szCs w:val="18"/>
        </w:rPr>
        <w:t>оставка Товара транспортом Поставщика осуществляется в городе Санкт-Петербурге и Ленинградской области по следующим адресам (Объектам строительства):</w:t>
      </w:r>
    </w:p>
    <w:p w14:paraId="76C92AEE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1E80F369" w14:textId="4AC2CFEC" w:rsid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- ЗОНА СЕВЕР: </w:t>
      </w:r>
    </w:p>
    <w:p w14:paraId="2EAF669B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11239897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- ЗОНА ЮГ: </w:t>
      </w:r>
    </w:p>
    <w:p w14:paraId="07365761" w14:textId="77777777" w:rsid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71BAD18A" w14:textId="454F1DC8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- ЗОНА ЦЕНТР: </w:t>
      </w:r>
    </w:p>
    <w:p w14:paraId="0D56D517" w14:textId="77777777" w:rsid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3DA29273" w14:textId="1A0001EE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- ЗОНА ЗАПАД: </w:t>
      </w:r>
    </w:p>
    <w:p w14:paraId="55FEDF27" w14:textId="77777777" w:rsid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4632B92B" w14:textId="57398DB9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- ЗОНА ВОСТОК: </w:t>
      </w:r>
    </w:p>
    <w:p w14:paraId="6BB8A08F" w14:textId="1A787B8B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ab/>
      </w:r>
      <w:r w:rsidRPr="0040100E">
        <w:rPr>
          <w:rStyle w:val="FontStyle25"/>
          <w:rFonts w:ascii="Tahoma" w:hAnsi="Tahoma" w:cs="Tahoma"/>
          <w:sz w:val="18"/>
          <w:szCs w:val="18"/>
        </w:rPr>
        <w:tab/>
      </w:r>
      <w:r w:rsidRPr="0040100E">
        <w:rPr>
          <w:rStyle w:val="FontStyle25"/>
          <w:rFonts w:ascii="Tahoma" w:hAnsi="Tahoma" w:cs="Tahoma"/>
          <w:sz w:val="18"/>
          <w:szCs w:val="18"/>
        </w:rPr>
        <w:tab/>
      </w:r>
    </w:p>
    <w:p w14:paraId="24F48A7B" w14:textId="3BDD6965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**** планируемый объем поставки на 202</w:t>
      </w:r>
      <w:r w:rsidR="006B5FBD">
        <w:rPr>
          <w:rStyle w:val="FontStyle25"/>
          <w:rFonts w:ascii="Tahoma" w:hAnsi="Tahoma" w:cs="Tahoma"/>
          <w:sz w:val="18"/>
          <w:szCs w:val="18"/>
        </w:rPr>
        <w:t>4</w:t>
      </w:r>
      <w:r w:rsidRPr="0040100E">
        <w:rPr>
          <w:rStyle w:val="FontStyle25"/>
          <w:rFonts w:ascii="Tahoma" w:hAnsi="Tahoma" w:cs="Tahoma"/>
          <w:sz w:val="18"/>
          <w:szCs w:val="18"/>
        </w:rPr>
        <w:t xml:space="preserve"> год, не является гарантированным и может быть изменен в том числе, но не ограничиваясь: в случае изменения проектной документации, внесения изменений в график производства работ на объектах капитального строительства группы компаний Setl </w:t>
      </w:r>
      <w:proofErr w:type="spellStart"/>
      <w:r w:rsidRPr="0040100E">
        <w:rPr>
          <w:rStyle w:val="FontStyle25"/>
          <w:rFonts w:ascii="Tahoma" w:hAnsi="Tahoma" w:cs="Tahoma"/>
          <w:sz w:val="18"/>
          <w:szCs w:val="18"/>
        </w:rPr>
        <w:t>Group</w:t>
      </w:r>
      <w:proofErr w:type="spellEnd"/>
      <w:r w:rsidRPr="0040100E">
        <w:rPr>
          <w:rStyle w:val="FontStyle25"/>
          <w:rFonts w:ascii="Tahoma" w:hAnsi="Tahoma" w:cs="Tahoma"/>
          <w:sz w:val="18"/>
          <w:szCs w:val="18"/>
        </w:rPr>
        <w:t xml:space="preserve"> (корректировка сроков строительства Объекта, получение разрешения на строительство новых Объектов, и т.п.), в случае наличия претензий к поставщику по поставкам материалов в предыдущие периоды и др.</w:t>
      </w:r>
    </w:p>
    <w:p w14:paraId="54716653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1D6F6F99" w14:textId="3F56112B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***</w:t>
      </w:r>
      <w:r w:rsidR="00F4160E">
        <w:rPr>
          <w:rStyle w:val="FontStyle25"/>
          <w:rFonts w:ascii="Tahoma" w:hAnsi="Tahoma" w:cs="Tahoma"/>
          <w:sz w:val="18"/>
          <w:szCs w:val="18"/>
        </w:rPr>
        <w:t>*</w:t>
      </w:r>
      <w:r w:rsidRPr="0040100E">
        <w:rPr>
          <w:rStyle w:val="FontStyle25"/>
          <w:rFonts w:ascii="Tahoma" w:hAnsi="Tahoma" w:cs="Tahoma"/>
          <w:sz w:val="18"/>
          <w:szCs w:val="18"/>
        </w:rPr>
        <w:t>* Особые условия поставки и приемки Товара:</w:t>
      </w:r>
    </w:p>
    <w:p w14:paraId="5718F435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1. Товар должен соответствовать действующим ГОСТ 8267-93: «Межгосударственный стандарт. Щебень и гравий из плотных горных пород для строительных работ. Технические условия» (Класс 1) и ГОСТ 23735-2014: «Межгосударственный стандарт. Смеси песчано-гравийные для строительных работ. Технические условия».</w:t>
      </w:r>
    </w:p>
    <w:p w14:paraId="735D74DC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2. Поставщик обязуется вместе с каждой доставкой Товара передавать Покупателю:</w:t>
      </w:r>
    </w:p>
    <w:p w14:paraId="6359136E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2.1. Реестр погрузки щебня с карьера за предшествующие сутки;</w:t>
      </w:r>
    </w:p>
    <w:p w14:paraId="6B4B585F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2.2. Данные с карьера о нормах погрузки щебня;</w:t>
      </w:r>
    </w:p>
    <w:p w14:paraId="448A268D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2.3. Паспорт с карьера на щебень.</w:t>
      </w:r>
    </w:p>
    <w:p w14:paraId="02F5DAC0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3. Приемка каждой партии Товара по количеству производится на Объекте строительства Покупателя в момент доставки Товара и до его разгрузки из автотранспортного средства Поставщика совместно уполномоченным представителем Поставщика и Покупателя (Грузополучателя), одним из следующих способов: </w:t>
      </w:r>
    </w:p>
    <w:p w14:paraId="2CD59DF7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- путем взвешивания Товара в автотранспортном средстве Поставщика на весах Покупателя (Грузополучателя), при этом перерасчет массы Товара на его объем производится путем деления массы Товара на коэффициент, указанный в паспорте качества на Товар;</w:t>
      </w:r>
    </w:p>
    <w:p w14:paraId="1A19D8A3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>- путем обмера Товара в автотранспортном средстве Поставщика, с умножением полученного объема Товара на коэффициент уплотнения при расстоянии от места погрузки до места разгрузки менее 100 км – 1,05; свыше 100 км -1,07.</w:t>
      </w:r>
    </w:p>
    <w:p w14:paraId="6C98AFC4" w14:textId="77777777" w:rsidR="0040100E" w:rsidRPr="0040100E" w:rsidRDefault="0040100E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  <w:r w:rsidRPr="0040100E">
        <w:rPr>
          <w:rStyle w:val="FontStyle25"/>
          <w:rFonts w:ascii="Tahoma" w:hAnsi="Tahoma" w:cs="Tahoma"/>
          <w:sz w:val="18"/>
          <w:szCs w:val="18"/>
        </w:rPr>
        <w:t xml:space="preserve">4. Приемка каждой партии Товара по качеству производится в момент доставки Товара и до его разгрузки из автотранспортного средства Поставщика совместно уполномоченным представителем Поставщика и Покупателя (Грузополучателя) в порядке, установленным Договором. </w:t>
      </w:r>
    </w:p>
    <w:p w14:paraId="647C435E" w14:textId="77777777" w:rsidR="00E434A1" w:rsidRPr="0076435A" w:rsidRDefault="00E434A1" w:rsidP="0040100E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sz w:val="18"/>
          <w:szCs w:val="18"/>
        </w:rPr>
      </w:pPr>
    </w:p>
    <w:p w14:paraId="3215F2B3" w14:textId="77777777" w:rsidR="00A17C5F" w:rsidRPr="0076435A" w:rsidRDefault="00A17C5F" w:rsidP="00CA2965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86DEF4A" w14:textId="77777777" w:rsidR="000120BA" w:rsidRPr="0076435A" w:rsidRDefault="000120BA" w:rsidP="00DB3392">
      <w:pPr>
        <w:widowControl/>
        <w:autoSpaceDE/>
        <w:autoSpaceDN/>
        <w:adjustRightInd/>
        <w:jc w:val="center"/>
        <w:rPr>
          <w:rFonts w:ascii="Tahoma" w:eastAsia="Calibri" w:hAnsi="Tahoma" w:cs="Tahoma"/>
          <w:b/>
          <w:sz w:val="18"/>
          <w:szCs w:val="18"/>
          <w:lang w:eastAsia="en-US"/>
        </w:rPr>
      </w:pPr>
      <w:r w:rsidRPr="0076435A">
        <w:rPr>
          <w:rFonts w:ascii="Tahoma" w:eastAsia="Calibri" w:hAnsi="Tahoma" w:cs="Tahoma"/>
          <w:b/>
          <w:sz w:val="18"/>
          <w:szCs w:val="18"/>
          <w:lang w:eastAsia="en-US"/>
        </w:rPr>
        <w:t>ПОДПИСИ И ПЕЧАТИ СТОРОН:</w:t>
      </w:r>
    </w:p>
    <w:p w14:paraId="5C81C6DE" w14:textId="77777777" w:rsidR="000120BA" w:rsidRPr="0076435A" w:rsidRDefault="000120BA" w:rsidP="00BE4A07">
      <w:pPr>
        <w:widowControl/>
        <w:autoSpaceDE/>
        <w:autoSpaceDN/>
        <w:adjustRightInd/>
        <w:jc w:val="both"/>
        <w:rPr>
          <w:rFonts w:ascii="Tahoma" w:eastAsia="Calibri" w:hAnsi="Tahoma" w:cs="Tahoma"/>
          <w:b/>
          <w:sz w:val="18"/>
          <w:szCs w:val="18"/>
          <w:lang w:eastAsia="en-US"/>
        </w:rPr>
      </w:pPr>
    </w:p>
    <w:tbl>
      <w:tblPr>
        <w:tblW w:w="9214" w:type="dxa"/>
        <w:jc w:val="center"/>
        <w:tblLook w:val="0000" w:firstRow="0" w:lastRow="0" w:firstColumn="0" w:lastColumn="0" w:noHBand="0" w:noVBand="0"/>
      </w:tblPr>
      <w:tblGrid>
        <w:gridCol w:w="5103"/>
        <w:gridCol w:w="4111"/>
      </w:tblGrid>
      <w:tr w:rsidR="00116BC3" w:rsidRPr="00BE4A07" w14:paraId="1AF089FA" w14:textId="77777777" w:rsidTr="007E74C9">
        <w:trPr>
          <w:trHeight w:val="2842"/>
          <w:jc w:val="center"/>
        </w:trPr>
        <w:tc>
          <w:tcPr>
            <w:tcW w:w="5103" w:type="dxa"/>
          </w:tcPr>
          <w:p w14:paraId="6498DE65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>Покупатель:</w:t>
            </w: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5798BF60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ООО «Сэтл Строй»            </w:t>
            </w:r>
          </w:p>
          <w:p w14:paraId="19F2BB4A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007D190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sz w:val="18"/>
                <w:szCs w:val="18"/>
              </w:rPr>
              <w:t>Генеральный директор</w:t>
            </w:r>
            <w:r w:rsidRPr="0076435A">
              <w:rPr>
                <w:rStyle w:val="FontStyle25"/>
                <w:rFonts w:ascii="Tahoma" w:hAnsi="Tahoma" w:cs="Tahoma"/>
                <w:sz w:val="18"/>
                <w:szCs w:val="18"/>
              </w:rPr>
              <w:tab/>
            </w:r>
            <w:r w:rsidRPr="0076435A">
              <w:rPr>
                <w:rStyle w:val="FontStyle25"/>
                <w:rFonts w:ascii="Tahoma" w:hAnsi="Tahoma" w:cs="Tahoma"/>
                <w:sz w:val="18"/>
                <w:szCs w:val="18"/>
              </w:rPr>
              <w:tab/>
              <w:t xml:space="preserve"> </w:t>
            </w:r>
          </w:p>
          <w:p w14:paraId="16FF4653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5A399CCB" w14:textId="77777777" w:rsidR="00116BC3" w:rsidRPr="0076435A" w:rsidRDefault="00116BC3" w:rsidP="00BE4A07">
            <w:pPr>
              <w:pStyle w:val="Style19"/>
              <w:widowControl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_____________ </w:t>
            </w:r>
            <w:r w:rsidRPr="0076435A">
              <w:rPr>
                <w:rStyle w:val="FontStyle25"/>
                <w:rFonts w:ascii="Tahoma" w:hAnsi="Tahoma" w:cs="Tahoma"/>
                <w:sz w:val="18"/>
                <w:szCs w:val="18"/>
              </w:rPr>
              <w:t xml:space="preserve">И.С. </w:t>
            </w:r>
            <w:proofErr w:type="spellStart"/>
            <w:r w:rsidRPr="0076435A">
              <w:rPr>
                <w:rStyle w:val="FontStyle25"/>
                <w:rFonts w:ascii="Tahoma" w:hAnsi="Tahoma" w:cs="Tahoma"/>
                <w:sz w:val="18"/>
                <w:szCs w:val="18"/>
              </w:rPr>
              <w:t>Влащенко</w:t>
            </w:r>
            <w:proofErr w:type="spellEnd"/>
            <w:r w:rsidRPr="0076435A">
              <w:rPr>
                <w:rStyle w:val="FontStyle25"/>
                <w:rFonts w:ascii="Tahoma" w:hAnsi="Tahoma" w:cs="Tahoma"/>
                <w:b/>
                <w:sz w:val="18"/>
                <w:szCs w:val="18"/>
              </w:rPr>
              <w:t xml:space="preserve">                  </w:t>
            </w:r>
          </w:p>
          <w:p w14:paraId="6F40EBE3" w14:textId="77777777" w:rsidR="00116BC3" w:rsidRPr="0076435A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4111" w:type="dxa"/>
          </w:tcPr>
          <w:p w14:paraId="28A662FF" w14:textId="77777777" w:rsidR="00116BC3" w:rsidRPr="0076435A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Fonts w:ascii="Tahoma" w:hAnsi="Tahoma" w:cs="Tahoma"/>
                <w:b/>
                <w:sz w:val="18"/>
                <w:szCs w:val="18"/>
              </w:rPr>
              <w:t>Поставщик:</w:t>
            </w:r>
            <w:r w:rsidRPr="0076435A">
              <w:rPr>
                <w:rFonts w:ascii="Tahoma" w:hAnsi="Tahoma" w:cs="Tahoma"/>
                <w:b/>
                <w:sz w:val="18"/>
                <w:szCs w:val="18"/>
              </w:rPr>
              <w:tab/>
            </w:r>
          </w:p>
          <w:p w14:paraId="12308A1C" w14:textId="137F6E91" w:rsidR="00116BC3" w:rsidRPr="0076435A" w:rsidRDefault="00DB3392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Fonts w:ascii="Tahoma" w:hAnsi="Tahoma" w:cs="Tahoma"/>
                <w:b/>
                <w:sz w:val="18"/>
                <w:szCs w:val="18"/>
              </w:rPr>
              <w:t>ООО «»</w:t>
            </w:r>
          </w:p>
          <w:p w14:paraId="6B2F13DC" w14:textId="6E83B8EE" w:rsidR="00116BC3" w:rsidRPr="0076435A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0819C7E6" w14:textId="015C2532" w:rsidR="00116BC3" w:rsidRPr="0076435A" w:rsidRDefault="003B3B59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76435A">
              <w:rPr>
                <w:rFonts w:ascii="Tahoma" w:hAnsi="Tahoma" w:cs="Tahoma"/>
                <w:sz w:val="18"/>
                <w:szCs w:val="18"/>
              </w:rPr>
              <w:t>Генеральный директор</w:t>
            </w:r>
          </w:p>
          <w:p w14:paraId="60168876" w14:textId="77777777" w:rsidR="00116BC3" w:rsidRPr="0076435A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0C3CE243" w14:textId="66A86A42" w:rsidR="00116BC3" w:rsidRPr="00BE4A07" w:rsidRDefault="00116BC3" w:rsidP="00BE4A07">
            <w:pPr>
              <w:pStyle w:val="Style19"/>
              <w:spacing w:line="240" w:lineRule="auto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76435A">
              <w:rPr>
                <w:rFonts w:ascii="Tahoma" w:hAnsi="Tahoma" w:cs="Tahoma"/>
                <w:b/>
                <w:sz w:val="18"/>
                <w:szCs w:val="18"/>
              </w:rPr>
              <w:t>_______________</w:t>
            </w:r>
            <w:r w:rsidR="003B3B59" w:rsidRPr="00BE4A07">
              <w:rPr>
                <w:rFonts w:ascii="Tahoma" w:hAnsi="Tahoma" w:cs="Tahoma"/>
                <w:b/>
                <w:sz w:val="18"/>
                <w:szCs w:val="18"/>
              </w:rPr>
              <w:t xml:space="preserve"> </w:t>
            </w:r>
          </w:p>
          <w:p w14:paraId="16C0DBA4" w14:textId="77777777" w:rsidR="00116BC3" w:rsidRPr="00BE4A07" w:rsidRDefault="00116BC3" w:rsidP="00BE4A07">
            <w:pPr>
              <w:pStyle w:val="Style19"/>
              <w:spacing w:line="240" w:lineRule="auto"/>
              <w:jc w:val="both"/>
              <w:rPr>
                <w:rStyle w:val="FontStyle25"/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14:paraId="673B7158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E782CE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35FCEB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41E803E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12AB765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ECA749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7E8531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6C9ACEC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71FB9959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5C36CD56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3D704C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1835EE81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680B9B8F" w14:textId="77777777" w:rsidR="00A17C5F" w:rsidRPr="00BE4A07" w:rsidRDefault="00A17C5F" w:rsidP="00BE4A07">
      <w:pPr>
        <w:pStyle w:val="Style19"/>
        <w:widowControl/>
        <w:spacing w:line="240" w:lineRule="auto"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p w14:paraId="4A00635A" w14:textId="77777777" w:rsidR="00480175" w:rsidRPr="00BE4A07" w:rsidRDefault="00480175" w:rsidP="00CB6306">
      <w:pPr>
        <w:widowControl/>
        <w:jc w:val="both"/>
        <w:rPr>
          <w:rStyle w:val="FontStyle25"/>
          <w:rFonts w:ascii="Tahoma" w:hAnsi="Tahoma" w:cs="Tahoma"/>
          <w:b/>
          <w:sz w:val="18"/>
          <w:szCs w:val="18"/>
        </w:rPr>
      </w:pPr>
    </w:p>
    <w:sectPr w:rsidR="00480175" w:rsidRPr="00BE4A07" w:rsidSect="00CA2965">
      <w:footerReference w:type="default" r:id="rId8"/>
      <w:pgSz w:w="11909" w:h="16834" w:code="9"/>
      <w:pgMar w:top="567" w:right="427" w:bottom="851" w:left="709" w:header="0" w:footer="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BD9048" w14:textId="77777777" w:rsidR="00554213" w:rsidRDefault="00554213">
      <w:r>
        <w:separator/>
      </w:r>
    </w:p>
  </w:endnote>
  <w:endnote w:type="continuationSeparator" w:id="0">
    <w:p w14:paraId="544D46EB" w14:textId="77777777" w:rsidR="00554213" w:rsidRDefault="00554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FC93FC" w14:textId="77777777" w:rsidR="000F57D4" w:rsidRDefault="000F57D4">
    <w:pPr>
      <w:widowControl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A89C2C" w14:textId="77777777" w:rsidR="00554213" w:rsidRDefault="00554213">
      <w:r>
        <w:separator/>
      </w:r>
    </w:p>
  </w:footnote>
  <w:footnote w:type="continuationSeparator" w:id="0">
    <w:p w14:paraId="40E58625" w14:textId="77777777" w:rsidR="00554213" w:rsidRDefault="005542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6583D62"/>
    <w:lvl w:ilvl="0">
      <w:numFmt w:val="bullet"/>
      <w:lvlText w:val="*"/>
      <w:lvlJc w:val="left"/>
    </w:lvl>
  </w:abstractNum>
  <w:abstractNum w:abstractNumId="1" w15:restartNumberingAfterBreak="0">
    <w:nsid w:val="0E0B7D63"/>
    <w:multiLevelType w:val="singleLevel"/>
    <w:tmpl w:val="8DBCE184"/>
    <w:lvl w:ilvl="0">
      <w:start w:val="2"/>
      <w:numFmt w:val="decimal"/>
      <w:lvlText w:val="6.%1."/>
      <w:legacy w:legacy="1" w:legacySpace="0" w:legacyIndent="586"/>
      <w:lvlJc w:val="left"/>
      <w:rPr>
        <w:rFonts w:ascii="Times New Roman" w:hAnsi="Times New Roman" w:cs="Times New Roman" w:hint="default"/>
        <w:b w:val="0"/>
      </w:rPr>
    </w:lvl>
  </w:abstractNum>
  <w:abstractNum w:abstractNumId="2" w15:restartNumberingAfterBreak="0">
    <w:nsid w:val="11B9104B"/>
    <w:multiLevelType w:val="hybridMultilevel"/>
    <w:tmpl w:val="C3D8E718"/>
    <w:lvl w:ilvl="0" w:tplc="285CC100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51C5E7A"/>
    <w:multiLevelType w:val="hybridMultilevel"/>
    <w:tmpl w:val="23D6219A"/>
    <w:lvl w:ilvl="0" w:tplc="6CECF106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C96000"/>
    <w:multiLevelType w:val="multilevel"/>
    <w:tmpl w:val="6930D8E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8C645F1"/>
    <w:multiLevelType w:val="hybridMultilevel"/>
    <w:tmpl w:val="B9569DCC"/>
    <w:lvl w:ilvl="0" w:tplc="6E8C8C1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 w15:restartNumberingAfterBreak="0">
    <w:nsid w:val="40CF0EFD"/>
    <w:multiLevelType w:val="singleLevel"/>
    <w:tmpl w:val="BD54F196"/>
    <w:lvl w:ilvl="0">
      <w:start w:val="1"/>
      <w:numFmt w:val="decimal"/>
      <w:lvlText w:val="8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E056D22"/>
    <w:multiLevelType w:val="hybridMultilevel"/>
    <w:tmpl w:val="C570005E"/>
    <w:lvl w:ilvl="0" w:tplc="43C200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8C2529"/>
    <w:multiLevelType w:val="singleLevel"/>
    <w:tmpl w:val="B838D04C"/>
    <w:lvl w:ilvl="0">
      <w:start w:val="1"/>
      <w:numFmt w:val="decimal"/>
      <w:lvlText w:val="9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2D458D2"/>
    <w:multiLevelType w:val="singleLevel"/>
    <w:tmpl w:val="07AA5C42"/>
    <w:lvl w:ilvl="0">
      <w:start w:val="1"/>
      <w:numFmt w:val="decimal"/>
      <w:lvlText w:val="4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CB979FA"/>
    <w:multiLevelType w:val="singleLevel"/>
    <w:tmpl w:val="5BF423C4"/>
    <w:lvl w:ilvl="0">
      <w:start w:val="1"/>
      <w:numFmt w:val="decimal"/>
      <w:lvlText w:val="2.%1."/>
      <w:legacy w:legacy="1" w:legacySpace="0" w:legacyIndent="600"/>
      <w:lvlJc w:val="left"/>
      <w:rPr>
        <w:rFonts w:ascii="Times New Roman" w:hAnsi="Times New Roman" w:cs="Times New Roman" w:hint="default"/>
        <w:b w:val="0"/>
      </w:rPr>
    </w:lvl>
  </w:abstractNum>
  <w:abstractNum w:abstractNumId="12" w15:restartNumberingAfterBreak="0">
    <w:nsid w:val="5CFD29A1"/>
    <w:multiLevelType w:val="hybridMultilevel"/>
    <w:tmpl w:val="A3E88722"/>
    <w:lvl w:ilvl="0" w:tplc="E6909F1C">
      <w:start w:val="7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39E6B9C"/>
    <w:multiLevelType w:val="hybridMultilevel"/>
    <w:tmpl w:val="C9928F8A"/>
    <w:lvl w:ilvl="0" w:tplc="235CD142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3CD7295"/>
    <w:multiLevelType w:val="singleLevel"/>
    <w:tmpl w:val="98E2808C"/>
    <w:lvl w:ilvl="0">
      <w:start w:val="1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671B4F5F"/>
    <w:multiLevelType w:val="multilevel"/>
    <w:tmpl w:val="717637F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16" w15:restartNumberingAfterBreak="0">
    <w:nsid w:val="6EC53F41"/>
    <w:multiLevelType w:val="hybridMultilevel"/>
    <w:tmpl w:val="9134DC6C"/>
    <w:lvl w:ilvl="0" w:tplc="1DEEA0F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397F67"/>
    <w:multiLevelType w:val="hybridMultilevel"/>
    <w:tmpl w:val="EA08DC58"/>
    <w:lvl w:ilvl="0" w:tplc="3B42DD42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8" w15:restartNumberingAfterBreak="0">
    <w:nsid w:val="7B5E1650"/>
    <w:multiLevelType w:val="multilevel"/>
    <w:tmpl w:val="AE86F77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9" w15:restartNumberingAfterBreak="0">
    <w:nsid w:val="7B925BA6"/>
    <w:multiLevelType w:val="multilevel"/>
    <w:tmpl w:val="011E3560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629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4" w:hanging="1440"/>
      </w:pPr>
      <w:rPr>
        <w:rFonts w:hint="default"/>
      </w:rPr>
    </w:lvl>
  </w:abstractNum>
  <w:abstractNum w:abstractNumId="20" w15:restartNumberingAfterBreak="0">
    <w:nsid w:val="7F471A3C"/>
    <w:multiLevelType w:val="multilevel"/>
    <w:tmpl w:val="6694C4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1"/>
    <w:lvlOverride w:ilvl="0">
      <w:lvl w:ilvl="0">
        <w:start w:val="1"/>
        <w:numFmt w:val="decimal"/>
        <w:lvlText w:val="2.%1."/>
        <w:legacy w:legacy="1" w:legacySpace="0" w:legacyIndent="600"/>
        <w:lvlJc w:val="left"/>
        <w:rPr>
          <w:rFonts w:ascii="Times New Roman" w:hAnsi="Times New Roman" w:cs="Times New Roman" w:hint="default"/>
          <w:b w:val="0"/>
        </w:rPr>
      </w:lvl>
    </w:lvlOverride>
  </w:num>
  <w:num w:numId="3">
    <w:abstractNumId w:val="14"/>
  </w:num>
  <w:num w:numId="4">
    <w:abstractNumId w:val="10"/>
  </w:num>
  <w:num w:numId="5">
    <w:abstractNumId w:val="1"/>
  </w:num>
  <w:num w:numId="6">
    <w:abstractNumId w:val="7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3"/>
  </w:num>
  <w:num w:numId="10">
    <w:abstractNumId w:val="19"/>
  </w:num>
  <w:num w:numId="11">
    <w:abstractNumId w:val="4"/>
  </w:num>
  <w:num w:numId="12">
    <w:abstractNumId w:val="16"/>
  </w:num>
  <w:num w:numId="13">
    <w:abstractNumId w:val="15"/>
  </w:num>
  <w:num w:numId="14">
    <w:abstractNumId w:val="8"/>
  </w:num>
  <w:num w:numId="15">
    <w:abstractNumId w:val="6"/>
  </w:num>
  <w:num w:numId="16">
    <w:abstractNumId w:val="5"/>
  </w:num>
  <w:num w:numId="17">
    <w:abstractNumId w:val="3"/>
  </w:num>
  <w:num w:numId="18">
    <w:abstractNumId w:val="20"/>
  </w:num>
  <w:num w:numId="19">
    <w:abstractNumId w:val="18"/>
  </w:num>
  <w:num w:numId="20">
    <w:abstractNumId w:val="2"/>
  </w:num>
  <w:num w:numId="21">
    <w:abstractNumId w:val="17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7F2"/>
    <w:rsid w:val="00002263"/>
    <w:rsid w:val="000120BA"/>
    <w:rsid w:val="00012B64"/>
    <w:rsid w:val="000243EE"/>
    <w:rsid w:val="0003318F"/>
    <w:rsid w:val="00036FE5"/>
    <w:rsid w:val="00042432"/>
    <w:rsid w:val="00044783"/>
    <w:rsid w:val="00044DE0"/>
    <w:rsid w:val="00056B61"/>
    <w:rsid w:val="00060703"/>
    <w:rsid w:val="00062E1F"/>
    <w:rsid w:val="000717F2"/>
    <w:rsid w:val="00072BD0"/>
    <w:rsid w:val="00074AD0"/>
    <w:rsid w:val="00084FD6"/>
    <w:rsid w:val="000A0995"/>
    <w:rsid w:val="000A2093"/>
    <w:rsid w:val="000A253A"/>
    <w:rsid w:val="000A2E5D"/>
    <w:rsid w:val="000A57EB"/>
    <w:rsid w:val="000B5395"/>
    <w:rsid w:val="000C10C4"/>
    <w:rsid w:val="000D0B1B"/>
    <w:rsid w:val="000D1433"/>
    <w:rsid w:val="000E35EA"/>
    <w:rsid w:val="000F2E8B"/>
    <w:rsid w:val="000F37D1"/>
    <w:rsid w:val="000F5661"/>
    <w:rsid w:val="000F57D4"/>
    <w:rsid w:val="00110224"/>
    <w:rsid w:val="001149B6"/>
    <w:rsid w:val="00116BC3"/>
    <w:rsid w:val="0012240E"/>
    <w:rsid w:val="0012300F"/>
    <w:rsid w:val="00123932"/>
    <w:rsid w:val="00123B62"/>
    <w:rsid w:val="001244A6"/>
    <w:rsid w:val="00125D9F"/>
    <w:rsid w:val="00126BED"/>
    <w:rsid w:val="00130233"/>
    <w:rsid w:val="001304E8"/>
    <w:rsid w:val="00130C03"/>
    <w:rsid w:val="0013435D"/>
    <w:rsid w:val="00140D81"/>
    <w:rsid w:val="00143AF2"/>
    <w:rsid w:val="00146A08"/>
    <w:rsid w:val="00167D4C"/>
    <w:rsid w:val="001730C4"/>
    <w:rsid w:val="00176BD6"/>
    <w:rsid w:val="0017711A"/>
    <w:rsid w:val="001857DF"/>
    <w:rsid w:val="001954C1"/>
    <w:rsid w:val="00197122"/>
    <w:rsid w:val="001A6914"/>
    <w:rsid w:val="001B12E3"/>
    <w:rsid w:val="001B2E23"/>
    <w:rsid w:val="001B3305"/>
    <w:rsid w:val="001C2D9B"/>
    <w:rsid w:val="001C6B5B"/>
    <w:rsid w:val="001C75F8"/>
    <w:rsid w:val="001D0B2C"/>
    <w:rsid w:val="001D3BA8"/>
    <w:rsid w:val="001E07F4"/>
    <w:rsid w:val="001E79EB"/>
    <w:rsid w:val="001F5EF8"/>
    <w:rsid w:val="002046C6"/>
    <w:rsid w:val="00206BC3"/>
    <w:rsid w:val="00206EB7"/>
    <w:rsid w:val="00210152"/>
    <w:rsid w:val="002136A0"/>
    <w:rsid w:val="00213C31"/>
    <w:rsid w:val="00214167"/>
    <w:rsid w:val="00215455"/>
    <w:rsid w:val="00215B82"/>
    <w:rsid w:val="00220624"/>
    <w:rsid w:val="00220645"/>
    <w:rsid w:val="00221FF0"/>
    <w:rsid w:val="00222DD9"/>
    <w:rsid w:val="002316FB"/>
    <w:rsid w:val="0023247D"/>
    <w:rsid w:val="00232DFC"/>
    <w:rsid w:val="00235C73"/>
    <w:rsid w:val="00240FA9"/>
    <w:rsid w:val="00247D73"/>
    <w:rsid w:val="00253B37"/>
    <w:rsid w:val="00256B5B"/>
    <w:rsid w:val="00256E2F"/>
    <w:rsid w:val="00260BCF"/>
    <w:rsid w:val="00265A14"/>
    <w:rsid w:val="00266840"/>
    <w:rsid w:val="00281C2A"/>
    <w:rsid w:val="0028633C"/>
    <w:rsid w:val="00287245"/>
    <w:rsid w:val="00287B1E"/>
    <w:rsid w:val="002A2C76"/>
    <w:rsid w:val="002A64D4"/>
    <w:rsid w:val="002B151D"/>
    <w:rsid w:val="002B2D45"/>
    <w:rsid w:val="002B2D88"/>
    <w:rsid w:val="002C11D2"/>
    <w:rsid w:val="002C645A"/>
    <w:rsid w:val="002C6AAD"/>
    <w:rsid w:val="002E41C9"/>
    <w:rsid w:val="002E68BB"/>
    <w:rsid w:val="002F3B4D"/>
    <w:rsid w:val="002F410E"/>
    <w:rsid w:val="002F49B6"/>
    <w:rsid w:val="002F63D4"/>
    <w:rsid w:val="002F63E8"/>
    <w:rsid w:val="002F7180"/>
    <w:rsid w:val="003034F7"/>
    <w:rsid w:val="00310013"/>
    <w:rsid w:val="00315692"/>
    <w:rsid w:val="0031597D"/>
    <w:rsid w:val="00317579"/>
    <w:rsid w:val="00317E08"/>
    <w:rsid w:val="003233A4"/>
    <w:rsid w:val="003316D7"/>
    <w:rsid w:val="003371F3"/>
    <w:rsid w:val="0033765B"/>
    <w:rsid w:val="00344D22"/>
    <w:rsid w:val="0034532F"/>
    <w:rsid w:val="00346B54"/>
    <w:rsid w:val="00352788"/>
    <w:rsid w:val="00352A69"/>
    <w:rsid w:val="00356189"/>
    <w:rsid w:val="003565E0"/>
    <w:rsid w:val="00356E07"/>
    <w:rsid w:val="00360EC6"/>
    <w:rsid w:val="00361056"/>
    <w:rsid w:val="00363EA1"/>
    <w:rsid w:val="00370605"/>
    <w:rsid w:val="00372FE1"/>
    <w:rsid w:val="00377C7F"/>
    <w:rsid w:val="00387783"/>
    <w:rsid w:val="0039175A"/>
    <w:rsid w:val="003946E5"/>
    <w:rsid w:val="00394DB0"/>
    <w:rsid w:val="003A2133"/>
    <w:rsid w:val="003A2135"/>
    <w:rsid w:val="003A29F6"/>
    <w:rsid w:val="003A2CA3"/>
    <w:rsid w:val="003B11C1"/>
    <w:rsid w:val="003B3B59"/>
    <w:rsid w:val="003B48AD"/>
    <w:rsid w:val="003B4B8F"/>
    <w:rsid w:val="003C122A"/>
    <w:rsid w:val="003C7EA8"/>
    <w:rsid w:val="003D7B57"/>
    <w:rsid w:val="003E0266"/>
    <w:rsid w:val="003F4B14"/>
    <w:rsid w:val="003F561E"/>
    <w:rsid w:val="003F697D"/>
    <w:rsid w:val="003F7152"/>
    <w:rsid w:val="0040100E"/>
    <w:rsid w:val="00401178"/>
    <w:rsid w:val="0040559D"/>
    <w:rsid w:val="0040584F"/>
    <w:rsid w:val="00406679"/>
    <w:rsid w:val="00406858"/>
    <w:rsid w:val="004077DA"/>
    <w:rsid w:val="00414AC3"/>
    <w:rsid w:val="00414E6E"/>
    <w:rsid w:val="00430FBE"/>
    <w:rsid w:val="00432128"/>
    <w:rsid w:val="00434666"/>
    <w:rsid w:val="004437E0"/>
    <w:rsid w:val="00444A13"/>
    <w:rsid w:val="00444A8F"/>
    <w:rsid w:val="004455B6"/>
    <w:rsid w:val="00445D56"/>
    <w:rsid w:val="004526E9"/>
    <w:rsid w:val="00456C23"/>
    <w:rsid w:val="00461FE8"/>
    <w:rsid w:val="004629A3"/>
    <w:rsid w:val="00463957"/>
    <w:rsid w:val="00464797"/>
    <w:rsid w:val="004720D9"/>
    <w:rsid w:val="00473A39"/>
    <w:rsid w:val="00480175"/>
    <w:rsid w:val="00481322"/>
    <w:rsid w:val="00481AA0"/>
    <w:rsid w:val="00490F08"/>
    <w:rsid w:val="00492E68"/>
    <w:rsid w:val="004A14E9"/>
    <w:rsid w:val="004A1FB3"/>
    <w:rsid w:val="004A2465"/>
    <w:rsid w:val="004A405E"/>
    <w:rsid w:val="004A5E2C"/>
    <w:rsid w:val="004B3A46"/>
    <w:rsid w:val="004B6AF2"/>
    <w:rsid w:val="004B708C"/>
    <w:rsid w:val="004C4D65"/>
    <w:rsid w:val="004C6846"/>
    <w:rsid w:val="004C7520"/>
    <w:rsid w:val="004D3922"/>
    <w:rsid w:val="004E18C2"/>
    <w:rsid w:val="004E24CA"/>
    <w:rsid w:val="004E3C3F"/>
    <w:rsid w:val="004F40CC"/>
    <w:rsid w:val="004F7511"/>
    <w:rsid w:val="00501356"/>
    <w:rsid w:val="005079A7"/>
    <w:rsid w:val="00511A34"/>
    <w:rsid w:val="005174FD"/>
    <w:rsid w:val="005206A5"/>
    <w:rsid w:val="00523BCD"/>
    <w:rsid w:val="00547F39"/>
    <w:rsid w:val="00554213"/>
    <w:rsid w:val="005543F0"/>
    <w:rsid w:val="005558F2"/>
    <w:rsid w:val="00564C60"/>
    <w:rsid w:val="00566486"/>
    <w:rsid w:val="00567503"/>
    <w:rsid w:val="00576813"/>
    <w:rsid w:val="00582C5B"/>
    <w:rsid w:val="00584EF4"/>
    <w:rsid w:val="00586F1D"/>
    <w:rsid w:val="00592CB1"/>
    <w:rsid w:val="0059644C"/>
    <w:rsid w:val="005972D5"/>
    <w:rsid w:val="005A0AE8"/>
    <w:rsid w:val="005A4E15"/>
    <w:rsid w:val="005B199E"/>
    <w:rsid w:val="005B4BCA"/>
    <w:rsid w:val="005C07C0"/>
    <w:rsid w:val="005C4732"/>
    <w:rsid w:val="005C6B8D"/>
    <w:rsid w:val="005E27DA"/>
    <w:rsid w:val="005E3F54"/>
    <w:rsid w:val="005E495E"/>
    <w:rsid w:val="00612736"/>
    <w:rsid w:val="00625C46"/>
    <w:rsid w:val="006263AD"/>
    <w:rsid w:val="00633C5C"/>
    <w:rsid w:val="0063513B"/>
    <w:rsid w:val="006419F3"/>
    <w:rsid w:val="00647B5D"/>
    <w:rsid w:val="00650D44"/>
    <w:rsid w:val="00653FC9"/>
    <w:rsid w:val="006546ED"/>
    <w:rsid w:val="006656A8"/>
    <w:rsid w:val="006671C8"/>
    <w:rsid w:val="00676FBC"/>
    <w:rsid w:val="00677860"/>
    <w:rsid w:val="0068524B"/>
    <w:rsid w:val="00690842"/>
    <w:rsid w:val="006933A5"/>
    <w:rsid w:val="006954CA"/>
    <w:rsid w:val="006A07DB"/>
    <w:rsid w:val="006A2307"/>
    <w:rsid w:val="006A3574"/>
    <w:rsid w:val="006A4C56"/>
    <w:rsid w:val="006A5C73"/>
    <w:rsid w:val="006B5FBD"/>
    <w:rsid w:val="006B6D78"/>
    <w:rsid w:val="006B7B82"/>
    <w:rsid w:val="006C0F20"/>
    <w:rsid w:val="006C5DE8"/>
    <w:rsid w:val="006D18B0"/>
    <w:rsid w:val="006E0760"/>
    <w:rsid w:val="006E5BF0"/>
    <w:rsid w:val="006E6426"/>
    <w:rsid w:val="006E73B2"/>
    <w:rsid w:val="006E783A"/>
    <w:rsid w:val="006F54EA"/>
    <w:rsid w:val="007003A1"/>
    <w:rsid w:val="0070690C"/>
    <w:rsid w:val="007157A0"/>
    <w:rsid w:val="00715BF9"/>
    <w:rsid w:val="00721ADA"/>
    <w:rsid w:val="00726DDF"/>
    <w:rsid w:val="00735CC0"/>
    <w:rsid w:val="00737801"/>
    <w:rsid w:val="00740DF4"/>
    <w:rsid w:val="00751D96"/>
    <w:rsid w:val="0076435A"/>
    <w:rsid w:val="00776B17"/>
    <w:rsid w:val="007806A7"/>
    <w:rsid w:val="007818F5"/>
    <w:rsid w:val="00785543"/>
    <w:rsid w:val="00792956"/>
    <w:rsid w:val="007934A4"/>
    <w:rsid w:val="007A17E2"/>
    <w:rsid w:val="007A37CD"/>
    <w:rsid w:val="007A5328"/>
    <w:rsid w:val="007A59DA"/>
    <w:rsid w:val="007B0632"/>
    <w:rsid w:val="007B1B60"/>
    <w:rsid w:val="007B53F5"/>
    <w:rsid w:val="007C065D"/>
    <w:rsid w:val="007C39B6"/>
    <w:rsid w:val="007E1923"/>
    <w:rsid w:val="007E6476"/>
    <w:rsid w:val="007E74C9"/>
    <w:rsid w:val="007F0736"/>
    <w:rsid w:val="007F0C1F"/>
    <w:rsid w:val="007F4576"/>
    <w:rsid w:val="00815175"/>
    <w:rsid w:val="00824B1D"/>
    <w:rsid w:val="00825C86"/>
    <w:rsid w:val="00826CFF"/>
    <w:rsid w:val="008341D7"/>
    <w:rsid w:val="00840666"/>
    <w:rsid w:val="0084272D"/>
    <w:rsid w:val="008446EC"/>
    <w:rsid w:val="00850074"/>
    <w:rsid w:val="00853533"/>
    <w:rsid w:val="00853729"/>
    <w:rsid w:val="00854AA1"/>
    <w:rsid w:val="008572DF"/>
    <w:rsid w:val="00857A78"/>
    <w:rsid w:val="00864005"/>
    <w:rsid w:val="00866EF4"/>
    <w:rsid w:val="008708ED"/>
    <w:rsid w:val="008713DA"/>
    <w:rsid w:val="0088399E"/>
    <w:rsid w:val="00891B04"/>
    <w:rsid w:val="008A2B64"/>
    <w:rsid w:val="008A4923"/>
    <w:rsid w:val="008A67B0"/>
    <w:rsid w:val="008B4C9F"/>
    <w:rsid w:val="008C0B90"/>
    <w:rsid w:val="008C53E0"/>
    <w:rsid w:val="008C758E"/>
    <w:rsid w:val="008D4D4F"/>
    <w:rsid w:val="008E6D8C"/>
    <w:rsid w:val="008F0C25"/>
    <w:rsid w:val="008F56D5"/>
    <w:rsid w:val="00900B61"/>
    <w:rsid w:val="00902903"/>
    <w:rsid w:val="009176DB"/>
    <w:rsid w:val="0092358A"/>
    <w:rsid w:val="00935766"/>
    <w:rsid w:val="009375D9"/>
    <w:rsid w:val="009407E9"/>
    <w:rsid w:val="00961A51"/>
    <w:rsid w:val="00966A36"/>
    <w:rsid w:val="00967D78"/>
    <w:rsid w:val="00976386"/>
    <w:rsid w:val="00976C34"/>
    <w:rsid w:val="00984C6F"/>
    <w:rsid w:val="00985258"/>
    <w:rsid w:val="009853C0"/>
    <w:rsid w:val="009862EA"/>
    <w:rsid w:val="00994708"/>
    <w:rsid w:val="00997444"/>
    <w:rsid w:val="009A3CF2"/>
    <w:rsid w:val="009A733A"/>
    <w:rsid w:val="009A79C8"/>
    <w:rsid w:val="009C23B3"/>
    <w:rsid w:val="009C43A9"/>
    <w:rsid w:val="009D0D2B"/>
    <w:rsid w:val="009D21EA"/>
    <w:rsid w:val="009D3724"/>
    <w:rsid w:val="009D4A88"/>
    <w:rsid w:val="009D4E90"/>
    <w:rsid w:val="009D576A"/>
    <w:rsid w:val="009E1CE8"/>
    <w:rsid w:val="009E23D7"/>
    <w:rsid w:val="009E26E9"/>
    <w:rsid w:val="009E2D83"/>
    <w:rsid w:val="009F186D"/>
    <w:rsid w:val="009F3C5B"/>
    <w:rsid w:val="009F508F"/>
    <w:rsid w:val="009F595D"/>
    <w:rsid w:val="009F7BD7"/>
    <w:rsid w:val="009F7FBF"/>
    <w:rsid w:val="00A00580"/>
    <w:rsid w:val="00A018B8"/>
    <w:rsid w:val="00A0216D"/>
    <w:rsid w:val="00A10C38"/>
    <w:rsid w:val="00A138DD"/>
    <w:rsid w:val="00A1405D"/>
    <w:rsid w:val="00A17C5F"/>
    <w:rsid w:val="00A23B6A"/>
    <w:rsid w:val="00A30C84"/>
    <w:rsid w:val="00A3372F"/>
    <w:rsid w:val="00A35256"/>
    <w:rsid w:val="00A3637D"/>
    <w:rsid w:val="00A4410D"/>
    <w:rsid w:val="00A50300"/>
    <w:rsid w:val="00A52AC2"/>
    <w:rsid w:val="00A53D7B"/>
    <w:rsid w:val="00A55C38"/>
    <w:rsid w:val="00A61C13"/>
    <w:rsid w:val="00A63276"/>
    <w:rsid w:val="00A67B37"/>
    <w:rsid w:val="00A74CAE"/>
    <w:rsid w:val="00A80568"/>
    <w:rsid w:val="00A87A66"/>
    <w:rsid w:val="00A9392A"/>
    <w:rsid w:val="00A97904"/>
    <w:rsid w:val="00AA2BD2"/>
    <w:rsid w:val="00AA680D"/>
    <w:rsid w:val="00AC19BE"/>
    <w:rsid w:val="00AC1A6B"/>
    <w:rsid w:val="00AC35CD"/>
    <w:rsid w:val="00AC63AF"/>
    <w:rsid w:val="00AD3A6C"/>
    <w:rsid w:val="00AD46D9"/>
    <w:rsid w:val="00AD6AE9"/>
    <w:rsid w:val="00AD7283"/>
    <w:rsid w:val="00AE19B2"/>
    <w:rsid w:val="00AE2E7F"/>
    <w:rsid w:val="00AE3352"/>
    <w:rsid w:val="00AE33A1"/>
    <w:rsid w:val="00AF005F"/>
    <w:rsid w:val="00AF03AC"/>
    <w:rsid w:val="00AF5455"/>
    <w:rsid w:val="00B03958"/>
    <w:rsid w:val="00B059B8"/>
    <w:rsid w:val="00B07664"/>
    <w:rsid w:val="00B1393A"/>
    <w:rsid w:val="00B14794"/>
    <w:rsid w:val="00B229FF"/>
    <w:rsid w:val="00B22D77"/>
    <w:rsid w:val="00B25AF2"/>
    <w:rsid w:val="00B31ACD"/>
    <w:rsid w:val="00B3481B"/>
    <w:rsid w:val="00B35C0A"/>
    <w:rsid w:val="00B413AE"/>
    <w:rsid w:val="00B471D6"/>
    <w:rsid w:val="00B51AEB"/>
    <w:rsid w:val="00B53036"/>
    <w:rsid w:val="00B553CD"/>
    <w:rsid w:val="00B64224"/>
    <w:rsid w:val="00B65AAE"/>
    <w:rsid w:val="00B70B23"/>
    <w:rsid w:val="00B72448"/>
    <w:rsid w:val="00B809F3"/>
    <w:rsid w:val="00B93885"/>
    <w:rsid w:val="00B939B6"/>
    <w:rsid w:val="00B96BE9"/>
    <w:rsid w:val="00BA329F"/>
    <w:rsid w:val="00BA5ED5"/>
    <w:rsid w:val="00BC05D5"/>
    <w:rsid w:val="00BD39C7"/>
    <w:rsid w:val="00BD4695"/>
    <w:rsid w:val="00BD5E7C"/>
    <w:rsid w:val="00BD60C9"/>
    <w:rsid w:val="00BD65E8"/>
    <w:rsid w:val="00BE1E10"/>
    <w:rsid w:val="00BE315E"/>
    <w:rsid w:val="00BE3739"/>
    <w:rsid w:val="00BE4A07"/>
    <w:rsid w:val="00BE63C2"/>
    <w:rsid w:val="00BE7975"/>
    <w:rsid w:val="00BF2CBF"/>
    <w:rsid w:val="00C1528F"/>
    <w:rsid w:val="00C40CF5"/>
    <w:rsid w:val="00C40FEA"/>
    <w:rsid w:val="00C45DDF"/>
    <w:rsid w:val="00C5713F"/>
    <w:rsid w:val="00C62B01"/>
    <w:rsid w:val="00C63F35"/>
    <w:rsid w:val="00C64A67"/>
    <w:rsid w:val="00C70608"/>
    <w:rsid w:val="00C709AC"/>
    <w:rsid w:val="00C80049"/>
    <w:rsid w:val="00C839D0"/>
    <w:rsid w:val="00C85884"/>
    <w:rsid w:val="00C865B8"/>
    <w:rsid w:val="00C86F7E"/>
    <w:rsid w:val="00C87E55"/>
    <w:rsid w:val="00C900A9"/>
    <w:rsid w:val="00C909E0"/>
    <w:rsid w:val="00C91CD9"/>
    <w:rsid w:val="00C921F8"/>
    <w:rsid w:val="00C93AB2"/>
    <w:rsid w:val="00CA2965"/>
    <w:rsid w:val="00CA7543"/>
    <w:rsid w:val="00CB6306"/>
    <w:rsid w:val="00CB74A3"/>
    <w:rsid w:val="00CB7561"/>
    <w:rsid w:val="00CB76C5"/>
    <w:rsid w:val="00CC47F8"/>
    <w:rsid w:val="00CC51B0"/>
    <w:rsid w:val="00CC6419"/>
    <w:rsid w:val="00CC6DEE"/>
    <w:rsid w:val="00CD3E22"/>
    <w:rsid w:val="00CD50A2"/>
    <w:rsid w:val="00CE522C"/>
    <w:rsid w:val="00CE5795"/>
    <w:rsid w:val="00D056CD"/>
    <w:rsid w:val="00D1129A"/>
    <w:rsid w:val="00D1202B"/>
    <w:rsid w:val="00D15D75"/>
    <w:rsid w:val="00D32736"/>
    <w:rsid w:val="00D36AC0"/>
    <w:rsid w:val="00D415BF"/>
    <w:rsid w:val="00D536BD"/>
    <w:rsid w:val="00D53772"/>
    <w:rsid w:val="00D53BA7"/>
    <w:rsid w:val="00D542C9"/>
    <w:rsid w:val="00D548F7"/>
    <w:rsid w:val="00D65449"/>
    <w:rsid w:val="00D6550C"/>
    <w:rsid w:val="00D72A18"/>
    <w:rsid w:val="00D72F48"/>
    <w:rsid w:val="00D80835"/>
    <w:rsid w:val="00D843AB"/>
    <w:rsid w:val="00D84932"/>
    <w:rsid w:val="00D915B7"/>
    <w:rsid w:val="00D93C29"/>
    <w:rsid w:val="00D93CE2"/>
    <w:rsid w:val="00DA0232"/>
    <w:rsid w:val="00DA19B4"/>
    <w:rsid w:val="00DB3392"/>
    <w:rsid w:val="00DB5CD9"/>
    <w:rsid w:val="00DC5D43"/>
    <w:rsid w:val="00DC6CF1"/>
    <w:rsid w:val="00DD2DD0"/>
    <w:rsid w:val="00DD7347"/>
    <w:rsid w:val="00DE1F02"/>
    <w:rsid w:val="00DE2A85"/>
    <w:rsid w:val="00DE54E5"/>
    <w:rsid w:val="00DE5736"/>
    <w:rsid w:val="00DF4CFB"/>
    <w:rsid w:val="00DF5209"/>
    <w:rsid w:val="00DF5E7F"/>
    <w:rsid w:val="00DF6A6D"/>
    <w:rsid w:val="00DF6D72"/>
    <w:rsid w:val="00DF73B6"/>
    <w:rsid w:val="00E003A6"/>
    <w:rsid w:val="00E0130F"/>
    <w:rsid w:val="00E03878"/>
    <w:rsid w:val="00E0471E"/>
    <w:rsid w:val="00E04C26"/>
    <w:rsid w:val="00E102E2"/>
    <w:rsid w:val="00E21BEA"/>
    <w:rsid w:val="00E254C4"/>
    <w:rsid w:val="00E4029D"/>
    <w:rsid w:val="00E42412"/>
    <w:rsid w:val="00E434A1"/>
    <w:rsid w:val="00E45B40"/>
    <w:rsid w:val="00E531AC"/>
    <w:rsid w:val="00E536E3"/>
    <w:rsid w:val="00E53BFA"/>
    <w:rsid w:val="00E5782D"/>
    <w:rsid w:val="00E606A3"/>
    <w:rsid w:val="00E63D9B"/>
    <w:rsid w:val="00E65D05"/>
    <w:rsid w:val="00E700A5"/>
    <w:rsid w:val="00E71B27"/>
    <w:rsid w:val="00E7445A"/>
    <w:rsid w:val="00E74D02"/>
    <w:rsid w:val="00E75FE7"/>
    <w:rsid w:val="00E77796"/>
    <w:rsid w:val="00E81027"/>
    <w:rsid w:val="00E83B3B"/>
    <w:rsid w:val="00E873E6"/>
    <w:rsid w:val="00E87F0B"/>
    <w:rsid w:val="00EA3268"/>
    <w:rsid w:val="00EA7CC9"/>
    <w:rsid w:val="00EB5EDB"/>
    <w:rsid w:val="00EB7BA6"/>
    <w:rsid w:val="00EC1577"/>
    <w:rsid w:val="00EC7630"/>
    <w:rsid w:val="00ED6215"/>
    <w:rsid w:val="00EE3351"/>
    <w:rsid w:val="00EE51EF"/>
    <w:rsid w:val="00EF21AA"/>
    <w:rsid w:val="00EF24DC"/>
    <w:rsid w:val="00F0040A"/>
    <w:rsid w:val="00F03CF8"/>
    <w:rsid w:val="00F11BE7"/>
    <w:rsid w:val="00F1780B"/>
    <w:rsid w:val="00F20F33"/>
    <w:rsid w:val="00F239AF"/>
    <w:rsid w:val="00F26207"/>
    <w:rsid w:val="00F375D0"/>
    <w:rsid w:val="00F4160E"/>
    <w:rsid w:val="00F44972"/>
    <w:rsid w:val="00F471F8"/>
    <w:rsid w:val="00F47786"/>
    <w:rsid w:val="00F539F3"/>
    <w:rsid w:val="00F543B6"/>
    <w:rsid w:val="00F57232"/>
    <w:rsid w:val="00F626B3"/>
    <w:rsid w:val="00F63627"/>
    <w:rsid w:val="00F6442D"/>
    <w:rsid w:val="00F65156"/>
    <w:rsid w:val="00F72AFB"/>
    <w:rsid w:val="00F73D85"/>
    <w:rsid w:val="00F747DC"/>
    <w:rsid w:val="00F74B2E"/>
    <w:rsid w:val="00F911AC"/>
    <w:rsid w:val="00F92EB6"/>
    <w:rsid w:val="00F947F9"/>
    <w:rsid w:val="00F9616E"/>
    <w:rsid w:val="00FA6A0A"/>
    <w:rsid w:val="00FB2003"/>
    <w:rsid w:val="00FB20FA"/>
    <w:rsid w:val="00FB5E28"/>
    <w:rsid w:val="00FB624E"/>
    <w:rsid w:val="00FC0739"/>
    <w:rsid w:val="00FC19FE"/>
    <w:rsid w:val="00FC23BF"/>
    <w:rsid w:val="00FC334A"/>
    <w:rsid w:val="00FD15CD"/>
    <w:rsid w:val="00FD36D5"/>
    <w:rsid w:val="00FD70B4"/>
    <w:rsid w:val="00FD740D"/>
    <w:rsid w:val="00FD7E58"/>
    <w:rsid w:val="00FE2419"/>
    <w:rsid w:val="00FE4531"/>
    <w:rsid w:val="00FE7CC5"/>
    <w:rsid w:val="00FF0431"/>
    <w:rsid w:val="00FF4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DEA1F6"/>
  <w14:defaultImageDpi w14:val="0"/>
  <w15:docId w15:val="{625318A8-F9B4-4B1D-9737-9430B1CC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0BA"/>
    <w:pPr>
      <w:widowControl w:val="0"/>
      <w:autoSpaceDE w:val="0"/>
      <w:autoSpaceDN w:val="0"/>
      <w:adjustRightInd w:val="0"/>
      <w:spacing w:after="0" w:line="240" w:lineRule="auto"/>
    </w:pPr>
    <w:rPr>
      <w:rFonts w:hAnsi="Calibri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B74A3"/>
    <w:pPr>
      <w:keepNext/>
      <w:widowControl/>
      <w:autoSpaceDE/>
      <w:autoSpaceDN/>
      <w:adjustRightInd/>
      <w:jc w:val="center"/>
      <w:outlineLvl w:val="0"/>
    </w:pPr>
    <w:rPr>
      <w:rFonts w:ascii="Times New Roman" w:eastAsia="Times New Roman" w:hAnsi="Times New Roman"/>
      <w:sz w:val="32"/>
      <w:szCs w:val="20"/>
    </w:rPr>
  </w:style>
  <w:style w:type="paragraph" w:styleId="2">
    <w:name w:val="heading 2"/>
    <w:basedOn w:val="a"/>
    <w:next w:val="a"/>
    <w:link w:val="20"/>
    <w:qFormat/>
    <w:rsid w:val="00CB74A3"/>
    <w:pPr>
      <w:keepNext/>
      <w:widowControl/>
      <w:autoSpaceDE/>
      <w:autoSpaceDN/>
      <w:adjustRightInd/>
      <w:spacing w:before="120" w:after="120"/>
      <w:jc w:val="center"/>
      <w:outlineLvl w:val="1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264" w:lineRule="exact"/>
      <w:ind w:hanging="600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264" w:lineRule="exact"/>
      <w:jc w:val="both"/>
    </w:pPr>
  </w:style>
  <w:style w:type="paragraph" w:customStyle="1" w:styleId="Style5">
    <w:name w:val="Style5"/>
    <w:basedOn w:val="a"/>
    <w:uiPriority w:val="99"/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</w:style>
  <w:style w:type="paragraph" w:customStyle="1" w:styleId="Style8">
    <w:name w:val="Style8"/>
    <w:basedOn w:val="a"/>
    <w:uiPriority w:val="99"/>
    <w:pPr>
      <w:spacing w:line="262" w:lineRule="exact"/>
      <w:ind w:hanging="590"/>
      <w:jc w:val="both"/>
    </w:pPr>
  </w:style>
  <w:style w:type="paragraph" w:customStyle="1" w:styleId="Style9">
    <w:name w:val="Style9"/>
    <w:basedOn w:val="a"/>
    <w:uiPriority w:val="99"/>
    <w:pPr>
      <w:spacing w:line="262" w:lineRule="exact"/>
      <w:ind w:hanging="595"/>
      <w:jc w:val="both"/>
    </w:pPr>
  </w:style>
  <w:style w:type="paragraph" w:customStyle="1" w:styleId="Style10">
    <w:name w:val="Style10"/>
    <w:basedOn w:val="a"/>
    <w:uiPriority w:val="99"/>
    <w:pPr>
      <w:spacing w:line="259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63" w:lineRule="exact"/>
      <w:ind w:hanging="610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spacing w:line="269" w:lineRule="exact"/>
      <w:ind w:hanging="336"/>
    </w:pPr>
  </w:style>
  <w:style w:type="paragraph" w:customStyle="1" w:styleId="Style19">
    <w:name w:val="Style19"/>
    <w:basedOn w:val="a"/>
    <w:uiPriority w:val="99"/>
    <w:pPr>
      <w:spacing w:line="336" w:lineRule="exact"/>
    </w:pPr>
  </w:style>
  <w:style w:type="paragraph" w:customStyle="1" w:styleId="Style20">
    <w:name w:val="Style20"/>
    <w:basedOn w:val="a"/>
    <w:uiPriority w:val="99"/>
    <w:pPr>
      <w:spacing w:line="250" w:lineRule="exact"/>
      <w:jc w:val="both"/>
    </w:pPr>
  </w:style>
  <w:style w:type="paragraph" w:customStyle="1" w:styleId="Style21">
    <w:name w:val="Style21"/>
    <w:basedOn w:val="a"/>
    <w:uiPriority w:val="99"/>
    <w:pPr>
      <w:spacing w:line="257" w:lineRule="exact"/>
    </w:pPr>
  </w:style>
  <w:style w:type="character" w:customStyle="1" w:styleId="FontStyle23">
    <w:name w:val="Font Style23"/>
    <w:basedOn w:val="a0"/>
    <w:uiPriority w:val="99"/>
    <w:rPr>
      <w:rFonts w:ascii="Calibri" w:hAnsi="Calibri" w:cs="Calibri"/>
      <w:sz w:val="28"/>
      <w:szCs w:val="28"/>
    </w:rPr>
  </w:style>
  <w:style w:type="character" w:customStyle="1" w:styleId="FontStyle24">
    <w:name w:val="Font Style24"/>
    <w:basedOn w:val="a0"/>
    <w:uiPriority w:val="99"/>
    <w:rPr>
      <w:rFonts w:ascii="Calibri" w:hAnsi="Calibri" w:cs="Calibri"/>
      <w:b/>
      <w:bCs/>
      <w:sz w:val="20"/>
      <w:szCs w:val="20"/>
    </w:rPr>
  </w:style>
  <w:style w:type="character" w:customStyle="1" w:styleId="FontStyle25">
    <w:name w:val="Font Style25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26">
    <w:name w:val="Font Style26"/>
    <w:basedOn w:val="a0"/>
    <w:uiPriority w:val="99"/>
    <w:rPr>
      <w:rFonts w:ascii="Corbel" w:hAnsi="Corbel" w:cs="Corbel"/>
      <w:b/>
      <w:bCs/>
      <w:spacing w:val="-10"/>
      <w:sz w:val="20"/>
      <w:szCs w:val="20"/>
    </w:rPr>
  </w:style>
  <w:style w:type="character" w:customStyle="1" w:styleId="FontStyle27">
    <w:name w:val="Font Style27"/>
    <w:basedOn w:val="a0"/>
    <w:uiPriority w:val="99"/>
    <w:rPr>
      <w:rFonts w:ascii="Franklin Gothic Book" w:hAnsi="Franklin Gothic Book" w:cs="Franklin Gothic Book"/>
      <w:i/>
      <w:iCs/>
      <w:sz w:val="18"/>
      <w:szCs w:val="18"/>
    </w:rPr>
  </w:style>
  <w:style w:type="character" w:customStyle="1" w:styleId="FontStyle28">
    <w:name w:val="Font Style28"/>
    <w:basedOn w:val="a0"/>
    <w:uiPriority w:val="99"/>
    <w:rPr>
      <w:rFonts w:ascii="Franklin Gothic Book" w:hAnsi="Franklin Gothic Book" w:cs="Franklin Gothic Book"/>
      <w:b/>
      <w:bCs/>
      <w:sz w:val="40"/>
      <w:szCs w:val="40"/>
    </w:rPr>
  </w:style>
  <w:style w:type="character" w:customStyle="1" w:styleId="FontStyle29">
    <w:name w:val="Font Style29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0">
    <w:name w:val="Font Style30"/>
    <w:basedOn w:val="a0"/>
    <w:uiPriority w:val="99"/>
    <w:rPr>
      <w:rFonts w:ascii="Calibri" w:hAnsi="Calibri" w:cs="Calibri"/>
      <w:sz w:val="20"/>
      <w:szCs w:val="20"/>
    </w:rPr>
  </w:style>
  <w:style w:type="character" w:customStyle="1" w:styleId="FontStyle31">
    <w:name w:val="Font Style3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43212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12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300F"/>
    <w:rPr>
      <w:rFonts w:hAnsi="Calibri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0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300F"/>
    <w:rPr>
      <w:rFonts w:hAnsi="Calibri" w:cs="Times New Roman"/>
      <w:sz w:val="24"/>
      <w:szCs w:val="24"/>
    </w:rPr>
  </w:style>
  <w:style w:type="table" w:styleId="a9">
    <w:name w:val="Table Grid"/>
    <w:basedOn w:val="a1"/>
    <w:uiPriority w:val="59"/>
    <w:rsid w:val="00042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256B5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56B5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56B5B"/>
    <w:rPr>
      <w:rFonts w:hAnsi="Calibri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56B5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56B5B"/>
    <w:rPr>
      <w:rFonts w:hAnsi="Calibri" w:cs="Times New Roman"/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E03878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B74A3"/>
    <w:rPr>
      <w:rFonts w:ascii="Times New Roman" w:eastAsia="Times New Roman" w:hAnsi="Times New Roman" w:cs="Times New Roman"/>
      <w:sz w:val="32"/>
      <w:szCs w:val="20"/>
    </w:rPr>
  </w:style>
  <w:style w:type="character" w:customStyle="1" w:styleId="20">
    <w:name w:val="Заголовок 2 Знак"/>
    <w:basedOn w:val="a0"/>
    <w:link w:val="2"/>
    <w:rsid w:val="00CB74A3"/>
    <w:rPr>
      <w:rFonts w:ascii="Times New Roman" w:eastAsia="Times New Roman" w:hAnsi="Times New Roman" w:cs="Times New Roman"/>
      <w:b/>
      <w:sz w:val="20"/>
      <w:szCs w:val="20"/>
    </w:rPr>
  </w:style>
  <w:style w:type="paragraph" w:styleId="af0">
    <w:name w:val="Body Text Indent"/>
    <w:basedOn w:val="a"/>
    <w:link w:val="af1"/>
    <w:rsid w:val="00CB74A3"/>
    <w:pPr>
      <w:widowControl/>
      <w:autoSpaceDE/>
      <w:autoSpaceDN/>
      <w:adjustRightInd/>
      <w:ind w:left="2700"/>
    </w:pPr>
    <w:rPr>
      <w:rFonts w:ascii="Times New Roman" w:eastAsia="Times New Roman" w:hAnsi="Times New Roman"/>
      <w:sz w:val="20"/>
      <w:szCs w:val="20"/>
    </w:rPr>
  </w:style>
  <w:style w:type="character" w:customStyle="1" w:styleId="af1">
    <w:name w:val="Основной текст с отступом Знак"/>
    <w:basedOn w:val="a0"/>
    <w:link w:val="af0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af2">
    <w:name w:val="Body Text"/>
    <w:basedOn w:val="a"/>
    <w:link w:val="af3"/>
    <w:rsid w:val="00CB74A3"/>
    <w:pPr>
      <w:widowControl/>
      <w:autoSpaceDE/>
      <w:autoSpaceDN/>
      <w:adjustRightInd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af3">
    <w:name w:val="Основной текст Знак"/>
    <w:basedOn w:val="a0"/>
    <w:link w:val="af2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21">
    <w:name w:val="Body Text Indent 2"/>
    <w:basedOn w:val="a"/>
    <w:link w:val="22"/>
    <w:rsid w:val="00CB74A3"/>
    <w:pPr>
      <w:widowControl/>
      <w:autoSpaceDE/>
      <w:autoSpaceDN/>
      <w:adjustRightInd/>
      <w:ind w:left="426" w:hanging="426"/>
    </w:pPr>
    <w:rPr>
      <w:rFonts w:ascii="Times New Roman" w:eastAsia="Times New Roman" w:hAnsi="Times New Roman"/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B74A3"/>
    <w:rPr>
      <w:rFonts w:ascii="Times New Roman" w:eastAsia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rsid w:val="00CB74A3"/>
    <w:pPr>
      <w:widowControl/>
      <w:autoSpaceDE/>
      <w:autoSpaceDN/>
      <w:adjustRightInd/>
      <w:ind w:left="426" w:hanging="426"/>
      <w:jc w:val="both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30">
    <w:name w:val="Основной текст с отступом 3 Знак"/>
    <w:basedOn w:val="a0"/>
    <w:link w:val="3"/>
    <w:rsid w:val="00CB74A3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af4">
    <w:name w:val="Словарная статья"/>
    <w:basedOn w:val="a"/>
    <w:next w:val="a"/>
    <w:rsid w:val="00CB74A3"/>
    <w:pPr>
      <w:widowControl/>
      <w:ind w:right="118"/>
      <w:jc w:val="both"/>
    </w:pPr>
    <w:rPr>
      <w:rFonts w:ascii="Arial" w:eastAsia="Times New Roman" w:hAnsi="Arial"/>
      <w:sz w:val="20"/>
      <w:szCs w:val="20"/>
    </w:rPr>
  </w:style>
  <w:style w:type="paragraph" w:customStyle="1" w:styleId="111">
    <w:name w:val="Стиль Стиль1 + 11 пт не полужирный"/>
    <w:basedOn w:val="a"/>
    <w:link w:val="1110"/>
    <w:rsid w:val="00CB74A3"/>
    <w:pPr>
      <w:keepNext/>
      <w:widowControl/>
      <w:autoSpaceDE/>
      <w:autoSpaceDN/>
      <w:adjustRightInd/>
      <w:jc w:val="center"/>
      <w:outlineLvl w:val="0"/>
    </w:pPr>
    <w:rPr>
      <w:rFonts w:ascii="Tahoma" w:eastAsia="Times New Roman" w:hAnsi="Tahoma" w:cs="Tahoma"/>
      <w:b/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CB74A3"/>
    <w:rPr>
      <w:rFonts w:ascii="Tahoma" w:eastAsia="Times New Roman" w:hAnsi="Tahoma" w:cs="Tahoma"/>
      <w:b/>
      <w:spacing w:val="-3"/>
      <w:szCs w:val="24"/>
    </w:rPr>
  </w:style>
  <w:style w:type="paragraph" w:styleId="af5">
    <w:name w:val="Normal (Web)"/>
    <w:basedOn w:val="a"/>
    <w:uiPriority w:val="99"/>
    <w:semiHidden/>
    <w:unhideWhenUsed/>
    <w:rsid w:val="00CB74A3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/>
    </w:rPr>
  </w:style>
  <w:style w:type="paragraph" w:styleId="af6">
    <w:name w:val="List Paragraph"/>
    <w:basedOn w:val="a"/>
    <w:uiPriority w:val="34"/>
    <w:qFormat/>
    <w:rsid w:val="00FC3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91B63-F855-4BDE-B8AF-D78E053E9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1543</Words>
  <Characters>8800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Махова Мария Владимировна</dc:creator>
  <cp:lastModifiedBy>Шпаковский Олег Владимирович</cp:lastModifiedBy>
  <cp:revision>7</cp:revision>
  <cp:lastPrinted>2021-09-28T13:44:00Z</cp:lastPrinted>
  <dcterms:created xsi:type="dcterms:W3CDTF">2021-09-28T14:57:00Z</dcterms:created>
  <dcterms:modified xsi:type="dcterms:W3CDTF">2025-01-20T12:28:00Z</dcterms:modified>
</cp:coreProperties>
</file>